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EC43" w14:textId="77777777" w:rsidR="007E2587" w:rsidRPr="007E2587" w:rsidRDefault="00402D9D" w:rsidP="00402D9D">
      <w:pPr>
        <w:jc w:val="center"/>
        <w:rPr>
          <w:rFonts w:ascii="HGP明朝E" w:eastAsia="HGP明朝E" w:hAnsi="HGP明朝E"/>
          <w:sz w:val="36"/>
          <w:szCs w:val="36"/>
        </w:rPr>
      </w:pPr>
      <w:r w:rsidRPr="007E2587">
        <w:rPr>
          <w:rFonts w:ascii="HGP明朝E" w:eastAsia="HGP明朝E" w:hAnsi="HGP明朝E" w:hint="eastAsia"/>
          <w:sz w:val="36"/>
          <w:szCs w:val="36"/>
        </w:rPr>
        <w:t>村上春樹『</w:t>
      </w:r>
      <w:r w:rsidR="005344C2" w:rsidRPr="007E2587">
        <w:rPr>
          <w:rFonts w:ascii="HGP明朝E" w:eastAsia="HGP明朝E" w:hAnsi="HGP明朝E" w:hint="eastAsia"/>
          <w:sz w:val="36"/>
          <w:szCs w:val="36"/>
        </w:rPr>
        <w:t>窓</w:t>
      </w:r>
      <w:r w:rsidRPr="007E2587">
        <w:rPr>
          <w:rFonts w:ascii="HGP明朝E" w:eastAsia="HGP明朝E" w:hAnsi="HGP明朝E" w:hint="eastAsia"/>
          <w:sz w:val="36"/>
          <w:szCs w:val="36"/>
        </w:rPr>
        <w:t>』</w:t>
      </w:r>
    </w:p>
    <w:p w14:paraId="22A9BF1C" w14:textId="18BEBB0F" w:rsidR="00402D9D" w:rsidRPr="007E2587" w:rsidRDefault="00402D9D" w:rsidP="00402D9D">
      <w:pPr>
        <w:jc w:val="center"/>
        <w:rPr>
          <w:rFonts w:ascii="HGP明朝E" w:eastAsia="HGP明朝E" w:hAnsi="HGP明朝E"/>
          <w:sz w:val="36"/>
          <w:szCs w:val="36"/>
        </w:rPr>
      </w:pPr>
      <w:r w:rsidRPr="007E2587">
        <w:rPr>
          <w:rFonts w:ascii="HGP明朝E" w:eastAsia="HGP明朝E" w:hAnsi="HGP明朝E" w:hint="eastAsia"/>
          <w:sz w:val="36"/>
          <w:szCs w:val="36"/>
        </w:rPr>
        <w:t>レポート集</w:t>
      </w:r>
    </w:p>
    <w:p w14:paraId="65155156" w14:textId="77777777" w:rsidR="00402D9D" w:rsidRPr="00505050" w:rsidRDefault="00402D9D" w:rsidP="00402D9D">
      <w:pPr>
        <w:jc w:val="center"/>
        <w:rPr>
          <w:rFonts w:ascii="ＭＳ 明朝" w:eastAsia="ＭＳ 明朝" w:hAnsi="ＭＳ 明朝"/>
          <w:szCs w:val="21"/>
        </w:rPr>
      </w:pPr>
    </w:p>
    <w:p w14:paraId="2EA61AFC" w14:textId="77777777" w:rsidR="004C6A01" w:rsidRDefault="004C6A01" w:rsidP="00402D9D">
      <w:pPr>
        <w:jc w:val="center"/>
        <w:rPr>
          <w:rFonts w:ascii="ＭＳ 明朝" w:eastAsia="ＭＳ 明朝" w:hAnsi="ＭＳ 明朝"/>
          <w:szCs w:val="21"/>
        </w:rPr>
      </w:pPr>
    </w:p>
    <w:p w14:paraId="2088A65B" w14:textId="77777777" w:rsidR="00505050" w:rsidRPr="00505050" w:rsidRDefault="00505050" w:rsidP="00402D9D">
      <w:pPr>
        <w:jc w:val="center"/>
        <w:rPr>
          <w:rFonts w:ascii="ＭＳ 明朝" w:eastAsia="ＭＳ 明朝" w:hAnsi="ＭＳ 明朝"/>
          <w:szCs w:val="21"/>
        </w:rPr>
      </w:pPr>
    </w:p>
    <w:p w14:paraId="7DDE4AF9" w14:textId="6F0749EB" w:rsidR="00402D9D" w:rsidRPr="0000226A" w:rsidRDefault="00505050" w:rsidP="00E94DE0">
      <w:pPr>
        <w:ind w:firstLineChars="300" w:firstLine="577"/>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（第2</w:t>
      </w:r>
      <w:r w:rsidR="005344C2">
        <w:rPr>
          <w:rFonts w:ascii="BIZ UDPゴシック" w:eastAsia="BIZ UDPゴシック" w:hAnsi="BIZ UDPゴシック" w:hint="eastAsia"/>
          <w:sz w:val="20"/>
          <w:szCs w:val="20"/>
        </w:rPr>
        <w:t>3</w:t>
      </w:r>
      <w:r w:rsidRPr="0000226A">
        <w:rPr>
          <w:rFonts w:ascii="BIZ UDPゴシック" w:eastAsia="BIZ UDPゴシック" w:hAnsi="BIZ UDPゴシック" w:hint="eastAsia"/>
          <w:sz w:val="20"/>
          <w:szCs w:val="20"/>
        </w:rPr>
        <w:t>回）</w:t>
      </w:r>
      <w:r w:rsidR="00402D9D" w:rsidRPr="0000226A">
        <w:rPr>
          <w:rFonts w:ascii="BIZ UDPゴシック" w:eastAsia="BIZ UDPゴシック" w:hAnsi="BIZ UDPゴシック" w:hint="eastAsia"/>
          <w:sz w:val="20"/>
          <w:szCs w:val="20"/>
        </w:rPr>
        <w:t>2023年</w:t>
      </w:r>
      <w:r w:rsidR="005344C2">
        <w:rPr>
          <w:rFonts w:ascii="BIZ UDPゴシック" w:eastAsia="BIZ UDPゴシック" w:hAnsi="BIZ UDPゴシック" w:hint="eastAsia"/>
          <w:sz w:val="20"/>
          <w:szCs w:val="20"/>
        </w:rPr>
        <w:t>5</w:t>
      </w:r>
      <w:r w:rsidR="00402D9D" w:rsidRPr="0000226A">
        <w:rPr>
          <w:rFonts w:ascii="BIZ UDPゴシック" w:eastAsia="BIZ UDPゴシック" w:hAnsi="BIZ UDPゴシック" w:hint="eastAsia"/>
          <w:sz w:val="20"/>
          <w:szCs w:val="20"/>
        </w:rPr>
        <w:t>月</w:t>
      </w:r>
      <w:r w:rsidR="005344C2">
        <w:rPr>
          <w:rFonts w:ascii="BIZ UDPゴシック" w:eastAsia="BIZ UDPゴシック" w:hAnsi="BIZ UDPゴシック" w:hint="eastAsia"/>
          <w:sz w:val="20"/>
          <w:szCs w:val="20"/>
        </w:rPr>
        <w:t>20</w:t>
      </w:r>
      <w:r w:rsidR="00402D9D" w:rsidRPr="0000226A">
        <w:rPr>
          <w:rFonts w:ascii="BIZ UDPゴシック" w:eastAsia="BIZ UDPゴシック" w:hAnsi="BIZ UDPゴシック" w:hint="eastAsia"/>
          <w:sz w:val="20"/>
          <w:szCs w:val="20"/>
        </w:rPr>
        <w:t>日（土）13：45～「</w:t>
      </w:r>
      <w:r w:rsidR="005344C2">
        <w:rPr>
          <w:rFonts w:ascii="BIZ UDPゴシック" w:eastAsia="BIZ UDPゴシック" w:hAnsi="BIZ UDPゴシック" w:hint="eastAsia"/>
          <w:sz w:val="20"/>
          <w:szCs w:val="20"/>
        </w:rPr>
        <w:t>窓</w:t>
      </w:r>
      <w:r w:rsidR="00402D9D" w:rsidRPr="0000226A">
        <w:rPr>
          <w:rFonts w:ascii="BIZ UDPゴシック" w:eastAsia="BIZ UDPゴシック" w:hAnsi="BIZ UDPゴシック" w:hint="eastAsia"/>
          <w:sz w:val="20"/>
          <w:szCs w:val="20"/>
        </w:rPr>
        <w:t>」第1回討論</w:t>
      </w:r>
    </w:p>
    <w:p w14:paraId="53EF2087" w14:textId="1652290C" w:rsidR="00402D9D" w:rsidRPr="0000226A" w:rsidRDefault="00505050" w:rsidP="00E94DE0">
      <w:pPr>
        <w:ind w:firstLineChars="300" w:firstLine="577"/>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（第2</w:t>
      </w:r>
      <w:r w:rsidR="005344C2">
        <w:rPr>
          <w:rFonts w:ascii="BIZ UDPゴシック" w:eastAsia="BIZ UDPゴシック" w:hAnsi="BIZ UDPゴシック" w:hint="eastAsia"/>
          <w:sz w:val="20"/>
          <w:szCs w:val="20"/>
        </w:rPr>
        <w:t>4</w:t>
      </w:r>
      <w:r w:rsidRPr="0000226A">
        <w:rPr>
          <w:rFonts w:ascii="BIZ UDPゴシック" w:eastAsia="BIZ UDPゴシック" w:hAnsi="BIZ UDPゴシック" w:hint="eastAsia"/>
          <w:sz w:val="20"/>
          <w:szCs w:val="20"/>
        </w:rPr>
        <w:t>回）</w:t>
      </w:r>
      <w:r w:rsidR="00402D9D" w:rsidRPr="0000226A">
        <w:rPr>
          <w:rFonts w:ascii="BIZ UDPゴシック" w:eastAsia="BIZ UDPゴシック" w:hAnsi="BIZ UDPゴシック" w:hint="eastAsia"/>
          <w:sz w:val="20"/>
          <w:szCs w:val="20"/>
        </w:rPr>
        <w:t>2023年</w:t>
      </w:r>
      <w:r w:rsidR="005344C2">
        <w:rPr>
          <w:rFonts w:ascii="BIZ UDPゴシック" w:eastAsia="BIZ UDPゴシック" w:hAnsi="BIZ UDPゴシック" w:hint="eastAsia"/>
          <w:sz w:val="20"/>
          <w:szCs w:val="20"/>
        </w:rPr>
        <w:t>6</w:t>
      </w:r>
      <w:r w:rsidR="00402D9D" w:rsidRPr="0000226A">
        <w:rPr>
          <w:rFonts w:ascii="BIZ UDPゴシック" w:eastAsia="BIZ UDPゴシック" w:hAnsi="BIZ UDPゴシック" w:hint="eastAsia"/>
          <w:sz w:val="20"/>
          <w:szCs w:val="20"/>
        </w:rPr>
        <w:t>月1</w:t>
      </w:r>
      <w:r w:rsidR="005344C2">
        <w:rPr>
          <w:rFonts w:ascii="BIZ UDPゴシック" w:eastAsia="BIZ UDPゴシック" w:hAnsi="BIZ UDPゴシック" w:hint="eastAsia"/>
          <w:sz w:val="20"/>
          <w:szCs w:val="20"/>
        </w:rPr>
        <w:t>7</w:t>
      </w:r>
      <w:r w:rsidR="00402D9D" w:rsidRPr="0000226A">
        <w:rPr>
          <w:rFonts w:ascii="BIZ UDPゴシック" w:eastAsia="BIZ UDPゴシック" w:hAnsi="BIZ UDPゴシック" w:hint="eastAsia"/>
          <w:sz w:val="20"/>
          <w:szCs w:val="20"/>
        </w:rPr>
        <w:t>日（土）13：45～「</w:t>
      </w:r>
      <w:r w:rsidR="005344C2">
        <w:rPr>
          <w:rFonts w:ascii="BIZ UDPゴシック" w:eastAsia="BIZ UDPゴシック" w:hAnsi="BIZ UDPゴシック" w:hint="eastAsia"/>
          <w:sz w:val="20"/>
          <w:szCs w:val="20"/>
        </w:rPr>
        <w:t>窓</w:t>
      </w:r>
      <w:r w:rsidR="00402D9D" w:rsidRPr="0000226A">
        <w:rPr>
          <w:rFonts w:ascii="BIZ UDPゴシック" w:eastAsia="BIZ UDPゴシック" w:hAnsi="BIZ UDPゴシック" w:hint="eastAsia"/>
          <w:sz w:val="20"/>
          <w:szCs w:val="20"/>
        </w:rPr>
        <w:t>」第2回討論</w:t>
      </w:r>
    </w:p>
    <w:p w14:paraId="17BFAE71" w14:textId="44B884B4" w:rsidR="00402D9D" w:rsidRPr="0000226A" w:rsidRDefault="00402D9D" w:rsidP="00E94DE0">
      <w:pPr>
        <w:ind w:firstLineChars="800" w:firstLine="1540"/>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2023年</w:t>
      </w:r>
      <w:r w:rsidR="005344C2">
        <w:rPr>
          <w:rFonts w:ascii="BIZ UDPゴシック" w:eastAsia="BIZ UDPゴシック" w:hAnsi="BIZ UDPゴシック" w:hint="eastAsia"/>
          <w:sz w:val="20"/>
          <w:szCs w:val="20"/>
        </w:rPr>
        <w:t>7</w:t>
      </w:r>
      <w:r w:rsidRPr="0000226A">
        <w:rPr>
          <w:rFonts w:ascii="BIZ UDPゴシック" w:eastAsia="BIZ UDPゴシック" w:hAnsi="BIZ UDPゴシック" w:hint="eastAsia"/>
          <w:sz w:val="20"/>
          <w:szCs w:val="20"/>
        </w:rPr>
        <w:t>月</w:t>
      </w:r>
      <w:r w:rsidR="005344C2">
        <w:rPr>
          <w:rFonts w:ascii="BIZ UDPゴシック" w:eastAsia="BIZ UDPゴシック" w:hAnsi="BIZ UDPゴシック" w:hint="eastAsia"/>
          <w:sz w:val="20"/>
          <w:szCs w:val="20"/>
        </w:rPr>
        <w:t>15</w:t>
      </w:r>
      <w:r w:rsidRPr="0000226A">
        <w:rPr>
          <w:rFonts w:ascii="BIZ UDPゴシック" w:eastAsia="BIZ UDPゴシック" w:hAnsi="BIZ UDPゴシック" w:hint="eastAsia"/>
          <w:sz w:val="20"/>
          <w:szCs w:val="20"/>
        </w:rPr>
        <w:t>日（土）</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E94DE0">
        <w:rPr>
          <w:rFonts w:ascii="BIZ UDPゴシック" w:eastAsia="BIZ UDPゴシック" w:hAnsi="BIZ UDPゴシック" w:hint="eastAsia"/>
          <w:sz w:val="20"/>
          <w:szCs w:val="20"/>
        </w:rPr>
        <w:t xml:space="preserve">　　　　　</w:t>
      </w:r>
      <w:r w:rsidRPr="0000226A">
        <w:rPr>
          <w:rFonts w:ascii="BIZ UDPゴシック" w:eastAsia="BIZ UDPゴシック" w:hAnsi="BIZ UDPゴシック" w:hint="eastAsia"/>
          <w:sz w:val="20"/>
          <w:szCs w:val="20"/>
        </w:rPr>
        <w:t>「</w:t>
      </w:r>
      <w:r w:rsidR="005344C2">
        <w:rPr>
          <w:rFonts w:ascii="BIZ UDPゴシック" w:eastAsia="BIZ UDPゴシック" w:hAnsi="BIZ UDPゴシック" w:hint="eastAsia"/>
          <w:sz w:val="20"/>
          <w:szCs w:val="20"/>
        </w:rPr>
        <w:t>窓</w:t>
      </w:r>
      <w:r w:rsidRPr="0000226A">
        <w:rPr>
          <w:rFonts w:ascii="BIZ UDPゴシック" w:eastAsia="BIZ UDPゴシック" w:hAnsi="BIZ UDPゴシック" w:hint="eastAsia"/>
          <w:sz w:val="20"/>
          <w:szCs w:val="20"/>
        </w:rPr>
        <w:t>」レポート締切</w:t>
      </w:r>
    </w:p>
    <w:p w14:paraId="2F93DEE6" w14:textId="6E46CB8A" w:rsidR="00402D9D" w:rsidRPr="0000226A" w:rsidRDefault="00505050" w:rsidP="00E94DE0">
      <w:pPr>
        <w:ind w:firstLineChars="300" w:firstLine="577"/>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（第2</w:t>
      </w:r>
      <w:r w:rsidR="005344C2">
        <w:rPr>
          <w:rFonts w:ascii="BIZ UDPゴシック" w:eastAsia="BIZ UDPゴシック" w:hAnsi="BIZ UDPゴシック" w:hint="eastAsia"/>
          <w:sz w:val="20"/>
          <w:szCs w:val="20"/>
        </w:rPr>
        <w:t>5</w:t>
      </w:r>
      <w:r w:rsidRPr="0000226A">
        <w:rPr>
          <w:rFonts w:ascii="BIZ UDPゴシック" w:eastAsia="BIZ UDPゴシック" w:hAnsi="BIZ UDPゴシック" w:hint="eastAsia"/>
          <w:sz w:val="20"/>
          <w:szCs w:val="20"/>
        </w:rPr>
        <w:t>回）</w:t>
      </w:r>
      <w:r w:rsidR="00402D9D" w:rsidRPr="0000226A">
        <w:rPr>
          <w:rFonts w:ascii="BIZ UDPゴシック" w:eastAsia="BIZ UDPゴシック" w:hAnsi="BIZ UDPゴシック" w:hint="eastAsia"/>
          <w:sz w:val="20"/>
          <w:szCs w:val="20"/>
        </w:rPr>
        <w:t>2023年</w:t>
      </w:r>
      <w:r w:rsidR="005344C2">
        <w:rPr>
          <w:rFonts w:ascii="BIZ UDPゴシック" w:eastAsia="BIZ UDPゴシック" w:hAnsi="BIZ UDPゴシック" w:hint="eastAsia"/>
          <w:sz w:val="20"/>
          <w:szCs w:val="20"/>
        </w:rPr>
        <w:t>7</w:t>
      </w:r>
      <w:r w:rsidR="00402D9D" w:rsidRPr="0000226A">
        <w:rPr>
          <w:rFonts w:ascii="BIZ UDPゴシック" w:eastAsia="BIZ UDPゴシック" w:hAnsi="BIZ UDPゴシック" w:hint="eastAsia"/>
          <w:sz w:val="20"/>
          <w:szCs w:val="20"/>
        </w:rPr>
        <w:t>月</w:t>
      </w:r>
      <w:r w:rsidR="005344C2">
        <w:rPr>
          <w:rFonts w:ascii="BIZ UDPゴシック" w:eastAsia="BIZ UDPゴシック" w:hAnsi="BIZ UDPゴシック" w:hint="eastAsia"/>
          <w:sz w:val="20"/>
          <w:szCs w:val="20"/>
        </w:rPr>
        <w:t>22</w:t>
      </w:r>
      <w:r w:rsidR="00402D9D" w:rsidRPr="0000226A">
        <w:rPr>
          <w:rFonts w:ascii="BIZ UDPゴシック" w:eastAsia="BIZ UDPゴシック" w:hAnsi="BIZ UDPゴシック" w:hint="eastAsia"/>
          <w:sz w:val="20"/>
          <w:szCs w:val="20"/>
        </w:rPr>
        <w:t>日（土）13：45～「</w:t>
      </w:r>
      <w:r w:rsidR="005344C2">
        <w:rPr>
          <w:rFonts w:ascii="BIZ UDPゴシック" w:eastAsia="BIZ UDPゴシック" w:hAnsi="BIZ UDPゴシック" w:hint="eastAsia"/>
          <w:sz w:val="20"/>
          <w:szCs w:val="20"/>
        </w:rPr>
        <w:t>窓</w:t>
      </w:r>
      <w:r w:rsidR="00402D9D" w:rsidRPr="0000226A">
        <w:rPr>
          <w:rFonts w:ascii="BIZ UDPゴシック" w:eastAsia="BIZ UDPゴシック" w:hAnsi="BIZ UDPゴシック" w:hint="eastAsia"/>
          <w:sz w:val="20"/>
          <w:szCs w:val="20"/>
        </w:rPr>
        <w:t>」第3回討論</w:t>
      </w:r>
    </w:p>
    <w:p w14:paraId="24DF6294" w14:textId="77777777" w:rsidR="00402D9D" w:rsidRDefault="00402D9D" w:rsidP="00402D9D">
      <w:pPr>
        <w:rPr>
          <w:rFonts w:ascii="BIZ UDPゴシック" w:eastAsia="BIZ UDPゴシック" w:hAnsi="BIZ UDPゴシック"/>
        </w:rPr>
      </w:pPr>
    </w:p>
    <w:p w14:paraId="28D58F79" w14:textId="77777777" w:rsidR="00402D9D" w:rsidRDefault="00402D9D" w:rsidP="00402D9D">
      <w:pPr>
        <w:rPr>
          <w:rFonts w:ascii="BIZ UDPゴシック" w:eastAsia="BIZ UDPゴシック" w:hAnsi="BIZ UDPゴシック"/>
        </w:rPr>
      </w:pPr>
    </w:p>
    <w:p w14:paraId="0E777B38" w14:textId="77777777" w:rsidR="007E2587" w:rsidRDefault="007E2587" w:rsidP="00402D9D">
      <w:pPr>
        <w:rPr>
          <w:rFonts w:ascii="BIZ UDPゴシック" w:eastAsia="BIZ UDPゴシック" w:hAnsi="BIZ UDPゴシック"/>
        </w:rPr>
      </w:pPr>
    </w:p>
    <w:p w14:paraId="290BF6DE" w14:textId="77777777" w:rsidR="00505050" w:rsidRDefault="00505050" w:rsidP="00402D9D">
      <w:pPr>
        <w:rPr>
          <w:rFonts w:ascii="BIZ UDPゴシック" w:eastAsia="BIZ UDPゴシック" w:hAnsi="BIZ UDPゴシック"/>
        </w:rPr>
      </w:pPr>
    </w:p>
    <w:p w14:paraId="23EDE848" w14:textId="77777777" w:rsidR="00402D9D" w:rsidRPr="002C3E01" w:rsidRDefault="00402D9D" w:rsidP="00402D9D">
      <w:pPr>
        <w:jc w:val="center"/>
        <w:rPr>
          <w:rFonts w:ascii="BIZ UDPゴシック" w:eastAsia="BIZ UDPゴシック" w:hAnsi="BIZ UDPゴシック"/>
          <w:sz w:val="24"/>
          <w:szCs w:val="24"/>
        </w:rPr>
      </w:pPr>
      <w:r w:rsidRPr="002C3E01">
        <w:rPr>
          <w:rFonts w:ascii="BIZ UDPゴシック" w:eastAsia="BIZ UDPゴシック" w:hAnsi="BIZ UDPゴシック" w:hint="eastAsia"/>
          <w:sz w:val="24"/>
          <w:szCs w:val="24"/>
        </w:rPr>
        <w:t>目</w:t>
      </w:r>
      <w:r>
        <w:rPr>
          <w:rFonts w:ascii="BIZ UDPゴシック" w:eastAsia="BIZ UDPゴシック" w:hAnsi="BIZ UDPゴシック" w:hint="eastAsia"/>
          <w:sz w:val="24"/>
          <w:szCs w:val="24"/>
        </w:rPr>
        <w:t xml:space="preserve">　　　　　</w:t>
      </w:r>
      <w:r w:rsidRPr="002C3E01">
        <w:rPr>
          <w:rFonts w:ascii="BIZ UDPゴシック" w:eastAsia="BIZ UDPゴシック" w:hAnsi="BIZ UDPゴシック" w:hint="eastAsia"/>
          <w:sz w:val="24"/>
          <w:szCs w:val="24"/>
        </w:rPr>
        <w:t>次</w:t>
      </w:r>
    </w:p>
    <w:p w14:paraId="78F4C508" w14:textId="77777777" w:rsidR="00402D9D" w:rsidRDefault="00402D9D" w:rsidP="00402D9D">
      <w:pPr>
        <w:rPr>
          <w:rFonts w:ascii="BIZ UDPゴシック" w:eastAsia="BIZ UDPゴシック" w:hAnsi="BIZ UDPゴシック"/>
          <w:sz w:val="24"/>
          <w:szCs w:val="24"/>
        </w:rPr>
      </w:pPr>
    </w:p>
    <w:p w14:paraId="7AEB28EA" w14:textId="77777777" w:rsidR="00970426" w:rsidRPr="00970426" w:rsidRDefault="00970426" w:rsidP="00970426">
      <w:pPr>
        <w:ind w:firstLineChars="200" w:firstLine="465"/>
        <w:jc w:val="left"/>
        <w:rPr>
          <w:rFonts w:ascii="HGP明朝E" w:eastAsia="HGP明朝E" w:hAnsi="HGP明朝E"/>
          <w:sz w:val="24"/>
          <w:szCs w:val="24"/>
        </w:rPr>
      </w:pPr>
      <w:r>
        <w:rPr>
          <w:rFonts w:ascii="HGP明朝E" w:eastAsia="HGP明朝E" w:hAnsi="HGP明朝E" w:hint="eastAsia"/>
          <w:bCs/>
          <w:sz w:val="24"/>
          <w:szCs w:val="24"/>
        </w:rPr>
        <w:t>〇</w:t>
      </w:r>
      <w:r w:rsidRPr="00970426">
        <w:rPr>
          <w:rFonts w:ascii="HGP明朝E" w:eastAsia="HGP明朝E" w:hAnsi="HGP明朝E" w:hint="eastAsia"/>
          <w:sz w:val="24"/>
          <w:szCs w:val="24"/>
        </w:rPr>
        <w:t>「バート・バカラックはお好き」から「窓」への改訂による小説のテーマ変遷</w:t>
      </w:r>
    </w:p>
    <w:p w14:paraId="2499C99D" w14:textId="7A9FCF43" w:rsidR="00970426" w:rsidRPr="0000226A" w:rsidRDefault="00970426" w:rsidP="00970426">
      <w:pPr>
        <w:ind w:firstLineChars="200" w:firstLine="465"/>
        <w:jc w:val="left"/>
        <w:rPr>
          <w:rFonts w:ascii="HGP明朝E" w:eastAsia="HGP明朝E" w:hAnsi="HGP明朝E"/>
          <w:sz w:val="24"/>
          <w:szCs w:val="24"/>
        </w:rPr>
      </w:pPr>
      <w:r w:rsidRPr="00402D9D">
        <w:rPr>
          <w:rFonts w:ascii="HGP明朝E" w:eastAsia="HGP明朝E" w:hAnsi="HGP明朝E" w:hint="eastAsia"/>
          <w:bCs/>
          <w:sz w:val="24"/>
          <w:szCs w:val="24"/>
        </w:rPr>
        <w:t xml:space="preserve">　</w:t>
      </w:r>
      <w:r>
        <w:rPr>
          <w:rFonts w:ascii="HGP明朝E" w:eastAsia="HGP明朝E" w:hAnsi="HGP明朝E" w:hint="eastAsia"/>
          <w:bCs/>
          <w:sz w:val="24"/>
          <w:szCs w:val="24"/>
        </w:rPr>
        <w:t xml:space="preserve">　　　　　　・・・・・・・・・・・・・・・・・・・・・・・・・・・・・・</w:t>
      </w:r>
      <w:r w:rsidR="007E2587">
        <w:rPr>
          <w:rFonts w:ascii="HGP明朝E" w:eastAsia="HGP明朝E" w:hAnsi="HGP明朝E" w:hint="eastAsia"/>
          <w:bCs/>
          <w:sz w:val="24"/>
          <w:szCs w:val="24"/>
        </w:rPr>
        <w:t>・</w:t>
      </w:r>
      <w:r>
        <w:rPr>
          <w:rFonts w:ascii="HGP明朝E" w:eastAsia="HGP明朝E" w:hAnsi="HGP明朝E" w:hint="eastAsia"/>
          <w:bCs/>
          <w:sz w:val="24"/>
          <w:szCs w:val="24"/>
        </w:rPr>
        <w:t>・・・・・・・・・・・・</w:t>
      </w:r>
      <w:r w:rsidRPr="002C3E01">
        <w:rPr>
          <w:rFonts w:ascii="HGP明朝E" w:eastAsia="HGP明朝E" w:hAnsi="HGP明朝E" w:hint="eastAsia"/>
          <w:sz w:val="24"/>
          <w:szCs w:val="24"/>
        </w:rPr>
        <w:t>Ｔ.Ｔ</w:t>
      </w:r>
      <w:r w:rsidR="008940F3">
        <w:rPr>
          <w:rFonts w:ascii="HGP明朝E" w:eastAsia="HGP明朝E" w:hAnsi="HGP明朝E" w:hint="eastAsia"/>
          <w:sz w:val="24"/>
          <w:szCs w:val="24"/>
        </w:rPr>
        <w:t xml:space="preserve">　 </w:t>
      </w:r>
      <w:r>
        <w:rPr>
          <w:rFonts w:ascii="HGP明朝E" w:eastAsia="HGP明朝E" w:hAnsi="HGP明朝E" w:hint="eastAsia"/>
          <w:sz w:val="24"/>
          <w:szCs w:val="24"/>
        </w:rPr>
        <w:t xml:space="preserve">　　　（2）</w:t>
      </w:r>
    </w:p>
    <w:p w14:paraId="3AD863A1" w14:textId="77777777" w:rsidR="00970426" w:rsidRDefault="00970426" w:rsidP="00970426">
      <w:pPr>
        <w:jc w:val="left"/>
        <w:rPr>
          <w:rFonts w:ascii="HGP明朝E" w:eastAsia="HGP明朝E" w:hAnsi="HGP明朝E"/>
          <w:sz w:val="24"/>
          <w:szCs w:val="24"/>
        </w:rPr>
      </w:pPr>
    </w:p>
    <w:p w14:paraId="5613A291" w14:textId="79781E10" w:rsidR="00402D9D" w:rsidRPr="002C3E01" w:rsidRDefault="00402D9D" w:rsidP="00402D9D">
      <w:pPr>
        <w:ind w:firstLineChars="200" w:firstLine="465"/>
        <w:jc w:val="left"/>
        <w:rPr>
          <w:rFonts w:ascii="HGP明朝E" w:eastAsia="HGP明朝E" w:hAnsi="HGP明朝E"/>
          <w:sz w:val="24"/>
          <w:szCs w:val="24"/>
        </w:rPr>
      </w:pPr>
      <w:r>
        <w:rPr>
          <w:rFonts w:ascii="HGP明朝E" w:eastAsia="HGP明朝E" w:hAnsi="HGP明朝E" w:hint="eastAsia"/>
          <w:bCs/>
          <w:sz w:val="24"/>
          <w:szCs w:val="24"/>
        </w:rPr>
        <w:t>〇</w:t>
      </w:r>
      <w:r w:rsidR="00970426">
        <w:rPr>
          <w:rFonts w:ascii="HGP明朝E" w:eastAsia="HGP明朝E" w:hAnsi="HGP明朝E" w:hint="eastAsia"/>
          <w:sz w:val="24"/>
          <w:szCs w:val="24"/>
        </w:rPr>
        <w:t>レポート</w:t>
      </w:r>
      <w:r>
        <w:rPr>
          <w:rFonts w:ascii="HGP明朝E" w:eastAsia="HGP明朝E" w:hAnsi="HGP明朝E" w:hint="eastAsia"/>
          <w:bCs/>
          <w:sz w:val="24"/>
          <w:szCs w:val="24"/>
        </w:rPr>
        <w:t xml:space="preserve"> </w:t>
      </w:r>
      <w:r w:rsidR="007E2587">
        <w:rPr>
          <w:rFonts w:ascii="HGP明朝E" w:eastAsia="HGP明朝E" w:hAnsi="HGP明朝E" w:hint="eastAsia"/>
          <w:bCs/>
          <w:sz w:val="24"/>
          <w:szCs w:val="24"/>
        </w:rPr>
        <w:t>村上春樹</w:t>
      </w:r>
      <w:r w:rsidR="007E2587" w:rsidRPr="00970426">
        <w:rPr>
          <w:rFonts w:ascii="HGP明朝E" w:eastAsia="HGP明朝E" w:hAnsi="HGP明朝E" w:hint="eastAsia"/>
          <w:sz w:val="24"/>
          <w:szCs w:val="24"/>
        </w:rPr>
        <w:t>「窓」</w:t>
      </w:r>
      <w:r>
        <w:rPr>
          <w:rFonts w:ascii="HGP明朝E" w:eastAsia="HGP明朝E" w:hAnsi="HGP明朝E" w:hint="eastAsia"/>
          <w:bCs/>
          <w:sz w:val="24"/>
          <w:szCs w:val="24"/>
        </w:rPr>
        <w:t>・</w:t>
      </w:r>
      <w:r w:rsidR="00970426">
        <w:rPr>
          <w:rFonts w:ascii="HGP明朝E" w:eastAsia="HGP明朝E" w:hAnsi="HGP明朝E" w:hint="eastAsia"/>
          <w:bCs/>
          <w:sz w:val="24"/>
          <w:szCs w:val="24"/>
        </w:rPr>
        <w:t>・・・・・・・・・・・・・・・・・・・</w:t>
      </w:r>
      <w:r w:rsidR="007E2587">
        <w:rPr>
          <w:rFonts w:ascii="HGP明朝E" w:eastAsia="HGP明朝E" w:hAnsi="HGP明朝E" w:hint="eastAsia"/>
          <w:bCs/>
          <w:sz w:val="24"/>
          <w:szCs w:val="24"/>
        </w:rPr>
        <w:t>・</w:t>
      </w:r>
      <w:r w:rsidR="00970426">
        <w:rPr>
          <w:rFonts w:ascii="HGP明朝E" w:eastAsia="HGP明朝E" w:hAnsi="HGP明朝E" w:hint="eastAsia"/>
          <w:bCs/>
          <w:sz w:val="24"/>
          <w:szCs w:val="24"/>
        </w:rPr>
        <w:t>・・・・・・・</w:t>
      </w:r>
      <w:r>
        <w:rPr>
          <w:rFonts w:ascii="HGP明朝E" w:eastAsia="HGP明朝E" w:hAnsi="HGP明朝E" w:hint="eastAsia"/>
          <w:bCs/>
          <w:sz w:val="24"/>
          <w:szCs w:val="24"/>
        </w:rPr>
        <w:t>・・</w:t>
      </w:r>
      <w:r w:rsidRPr="00E94DE0">
        <w:rPr>
          <w:rFonts w:ascii="HGP明朝E" w:eastAsia="HGP明朝E" w:hAnsi="HGP明朝E" w:hint="eastAsia"/>
          <w:sz w:val="24"/>
          <w:szCs w:val="24"/>
          <w:highlight w:val="yellow"/>
        </w:rPr>
        <w:t>田中　克典</w:t>
      </w:r>
      <w:r w:rsidR="007E2587">
        <w:rPr>
          <w:rFonts w:ascii="HGP明朝E" w:eastAsia="HGP明朝E" w:hAnsi="HGP明朝E" w:hint="eastAsia"/>
          <w:sz w:val="24"/>
          <w:szCs w:val="24"/>
        </w:rPr>
        <w:t xml:space="preserve"> </w:t>
      </w:r>
      <w:r>
        <w:rPr>
          <w:rFonts w:ascii="HGP明朝E" w:eastAsia="HGP明朝E" w:hAnsi="HGP明朝E" w:hint="eastAsia"/>
          <w:sz w:val="24"/>
          <w:szCs w:val="24"/>
        </w:rPr>
        <w:t>（</w:t>
      </w:r>
      <w:r w:rsidR="00970426">
        <w:rPr>
          <w:rFonts w:ascii="HGP明朝E" w:eastAsia="HGP明朝E" w:hAnsi="HGP明朝E" w:hint="eastAsia"/>
          <w:sz w:val="24"/>
          <w:szCs w:val="24"/>
        </w:rPr>
        <w:t>5</w:t>
      </w:r>
      <w:r>
        <w:rPr>
          <w:rFonts w:ascii="HGP明朝E" w:eastAsia="HGP明朝E" w:hAnsi="HGP明朝E" w:hint="eastAsia"/>
          <w:sz w:val="24"/>
          <w:szCs w:val="24"/>
        </w:rPr>
        <w:t>）</w:t>
      </w:r>
    </w:p>
    <w:p w14:paraId="171181AD" w14:textId="77777777" w:rsidR="00970426" w:rsidRPr="002C3E01" w:rsidRDefault="00970426" w:rsidP="00970426">
      <w:pPr>
        <w:rPr>
          <w:rFonts w:ascii="BIZ UDPゴシック" w:eastAsia="BIZ UDPゴシック" w:hAnsi="BIZ UDPゴシック"/>
          <w:sz w:val="24"/>
          <w:szCs w:val="24"/>
        </w:rPr>
      </w:pPr>
    </w:p>
    <w:p w14:paraId="44FF059A" w14:textId="77777777" w:rsidR="00970426" w:rsidRPr="00970426" w:rsidRDefault="00970426" w:rsidP="00970426">
      <w:pPr>
        <w:ind w:firstLineChars="200" w:firstLine="465"/>
        <w:rPr>
          <w:rFonts w:ascii="HGP明朝E" w:eastAsia="HGP明朝E" w:hAnsi="HGP明朝E"/>
          <w:sz w:val="24"/>
          <w:szCs w:val="24"/>
        </w:rPr>
      </w:pPr>
      <w:r>
        <w:rPr>
          <w:rFonts w:ascii="HGP明朝E" w:eastAsia="HGP明朝E" w:hAnsi="HGP明朝E" w:hint="eastAsia"/>
          <w:sz w:val="24"/>
          <w:szCs w:val="24"/>
        </w:rPr>
        <w:t>〇</w:t>
      </w:r>
      <w:r w:rsidRPr="00970426">
        <w:rPr>
          <w:rFonts w:ascii="HGP明朝E" w:eastAsia="HGP明朝E" w:hAnsi="HGP明朝E" w:hint="eastAsia"/>
          <w:sz w:val="24"/>
          <w:szCs w:val="24"/>
        </w:rPr>
        <w:t>「窓」越しの「リアリティー」あるいは「見ることと生きること」</w:t>
      </w:r>
    </w:p>
    <w:p w14:paraId="15A89A2C" w14:textId="479F6E82" w:rsidR="00970426" w:rsidRDefault="00970426" w:rsidP="00970426">
      <w:pPr>
        <w:ind w:firstLineChars="700" w:firstLine="1627"/>
        <w:jc w:val="left"/>
        <w:rPr>
          <w:rFonts w:ascii="HGP明朝E" w:eastAsia="HGP明朝E" w:hAnsi="HGP明朝E"/>
          <w:sz w:val="24"/>
          <w:szCs w:val="24"/>
        </w:rPr>
      </w:pPr>
      <w:r>
        <w:rPr>
          <w:rFonts w:ascii="HGP明朝E" w:eastAsia="HGP明朝E" w:hAnsi="HGP明朝E" w:hint="eastAsia"/>
          <w:bCs/>
          <w:sz w:val="24"/>
          <w:szCs w:val="24"/>
        </w:rPr>
        <w:t>・・・・・・・・・・・・・・・・・・・・・・・・・・・・・・・・・・・・・・・・・・</w:t>
      </w:r>
      <w:r w:rsidRPr="00E94DE0">
        <w:rPr>
          <w:rFonts w:ascii="HGP明朝E" w:eastAsia="HGP明朝E" w:hAnsi="HGP明朝E" w:hint="eastAsia"/>
          <w:sz w:val="24"/>
          <w:szCs w:val="24"/>
          <w:highlight w:val="yellow"/>
        </w:rPr>
        <w:t>佐野　之人</w:t>
      </w:r>
      <w:r>
        <w:rPr>
          <w:rFonts w:ascii="HGP明朝E" w:eastAsia="HGP明朝E" w:hAnsi="HGP明朝E" w:hint="eastAsia"/>
          <w:sz w:val="24"/>
          <w:szCs w:val="24"/>
        </w:rPr>
        <w:t xml:space="preserve"> （7）</w:t>
      </w:r>
    </w:p>
    <w:p w14:paraId="2182AA4B" w14:textId="77777777" w:rsidR="00970426" w:rsidRPr="002C3E01" w:rsidRDefault="00970426" w:rsidP="00970426">
      <w:pPr>
        <w:ind w:firstLineChars="1500" w:firstLine="3487"/>
        <w:jc w:val="left"/>
        <w:rPr>
          <w:rFonts w:ascii="HGP明朝E" w:eastAsia="HGP明朝E" w:hAnsi="HGP明朝E"/>
          <w:sz w:val="24"/>
          <w:szCs w:val="24"/>
        </w:rPr>
      </w:pPr>
    </w:p>
    <w:p w14:paraId="0A4E238C" w14:textId="33ACAB0D" w:rsidR="00970426" w:rsidRPr="002C3E01" w:rsidRDefault="00970426" w:rsidP="00970426">
      <w:pPr>
        <w:ind w:firstLineChars="200" w:firstLine="465"/>
        <w:jc w:val="left"/>
        <w:rPr>
          <w:rFonts w:ascii="HGP明朝E" w:eastAsia="HGP明朝E" w:hAnsi="HGP明朝E"/>
          <w:sz w:val="24"/>
          <w:szCs w:val="24"/>
        </w:rPr>
      </w:pPr>
      <w:r>
        <w:rPr>
          <w:rFonts w:ascii="HGP明朝E" w:eastAsia="HGP明朝E" w:hAnsi="HGP明朝E" w:hint="eastAsia"/>
          <w:bCs/>
          <w:sz w:val="24"/>
          <w:szCs w:val="24"/>
        </w:rPr>
        <w:t>〇</w:t>
      </w:r>
      <w:r w:rsidR="00046092">
        <w:rPr>
          <w:rFonts w:ascii="HGP明朝E" w:eastAsia="HGP明朝E" w:hAnsi="HGP明朝E" w:hint="eastAsia"/>
          <w:sz w:val="24"/>
          <w:szCs w:val="24"/>
        </w:rPr>
        <w:t>窓</w:t>
      </w:r>
      <w:r w:rsidR="00F75780">
        <w:rPr>
          <w:rFonts w:ascii="HGP明朝E" w:eastAsia="HGP明朝E" w:hAnsi="HGP明朝E" w:hint="eastAsia"/>
          <w:sz w:val="24"/>
          <w:szCs w:val="24"/>
        </w:rPr>
        <w:t>＝</w:t>
      </w:r>
      <w:r w:rsidR="00046092">
        <w:rPr>
          <w:rFonts w:ascii="HGP明朝E" w:eastAsia="HGP明朝E" w:hAnsi="HGP明朝E" w:hint="eastAsia"/>
          <w:sz w:val="24"/>
          <w:szCs w:val="24"/>
        </w:rPr>
        <w:t>フェミニズム批評の試み</w:t>
      </w:r>
      <w:r w:rsidR="00F75780">
        <w:rPr>
          <w:rFonts w:ascii="HGP明朝E" w:eastAsia="HGP明朝E" w:hAnsi="HGP明朝E" w:hint="eastAsia"/>
          <w:sz w:val="24"/>
          <w:szCs w:val="24"/>
        </w:rPr>
        <w:t>＝</w:t>
      </w:r>
      <w:r>
        <w:rPr>
          <w:rFonts w:ascii="HGP明朝E" w:eastAsia="HGP明朝E" w:hAnsi="HGP明朝E" w:hint="eastAsia"/>
          <w:bCs/>
          <w:sz w:val="24"/>
          <w:szCs w:val="24"/>
        </w:rPr>
        <w:t xml:space="preserve">　・・・・・・・・・・・・・・・・・・・・・・</w:t>
      </w:r>
      <w:r w:rsidRPr="00E94DE0">
        <w:rPr>
          <w:rFonts w:ascii="HGP明朝E" w:eastAsia="HGP明朝E" w:hAnsi="HGP明朝E" w:hint="eastAsia"/>
          <w:sz w:val="24"/>
          <w:szCs w:val="24"/>
          <w:highlight w:val="yellow"/>
        </w:rPr>
        <w:t>渡辺　優</w:t>
      </w:r>
      <w:r>
        <w:rPr>
          <w:rFonts w:ascii="HGP明朝E" w:eastAsia="HGP明朝E" w:hAnsi="HGP明朝E" w:hint="eastAsia"/>
          <w:sz w:val="24"/>
          <w:szCs w:val="24"/>
        </w:rPr>
        <w:t xml:space="preserve">　　（</w:t>
      </w:r>
      <w:r w:rsidR="00046092">
        <w:rPr>
          <w:rFonts w:ascii="HGP明朝E" w:eastAsia="HGP明朝E" w:hAnsi="HGP明朝E" w:hint="eastAsia"/>
          <w:sz w:val="24"/>
          <w:szCs w:val="24"/>
        </w:rPr>
        <w:t>18</w:t>
      </w:r>
      <w:r>
        <w:rPr>
          <w:rFonts w:ascii="HGP明朝E" w:eastAsia="HGP明朝E" w:hAnsi="HGP明朝E" w:hint="eastAsia"/>
          <w:sz w:val="24"/>
          <w:szCs w:val="24"/>
        </w:rPr>
        <w:t>）</w:t>
      </w:r>
    </w:p>
    <w:p w14:paraId="4A50801F" w14:textId="77777777" w:rsidR="00402D9D" w:rsidRPr="00B21DA5" w:rsidRDefault="00402D9D" w:rsidP="00402D9D">
      <w:pPr>
        <w:jc w:val="left"/>
        <w:rPr>
          <w:rFonts w:ascii="BIZ UDPゴシック" w:eastAsia="BIZ UDPゴシック" w:hAnsi="BIZ UDPゴシック"/>
          <w:sz w:val="24"/>
          <w:szCs w:val="24"/>
        </w:rPr>
      </w:pPr>
    </w:p>
    <w:p w14:paraId="6E948AF1" w14:textId="65850338" w:rsidR="00402D9D" w:rsidRPr="002C3E01" w:rsidRDefault="00402D9D" w:rsidP="00A86B85">
      <w:pPr>
        <w:ind w:firstLineChars="200" w:firstLine="465"/>
        <w:jc w:val="left"/>
        <w:rPr>
          <w:rFonts w:ascii="HGP明朝E" w:eastAsia="HGP明朝E" w:hAnsi="HGP明朝E"/>
          <w:sz w:val="24"/>
          <w:szCs w:val="24"/>
        </w:rPr>
      </w:pPr>
      <w:r w:rsidRPr="008D3D5C">
        <w:rPr>
          <w:rFonts w:ascii="HGP明朝E" w:eastAsia="HGP明朝E" w:hAnsi="HGP明朝E" w:hint="eastAsia"/>
          <w:sz w:val="24"/>
          <w:szCs w:val="24"/>
        </w:rPr>
        <w:t>〇</w:t>
      </w:r>
      <w:r w:rsidR="00F75780">
        <w:rPr>
          <w:rFonts w:ascii="HGP明朝E" w:eastAsia="HGP明朝E" w:hAnsi="HGP明朝E" w:hint="eastAsia"/>
          <w:bCs/>
          <w:sz w:val="24"/>
          <w:szCs w:val="24"/>
        </w:rPr>
        <w:t>村上春樹</w:t>
      </w:r>
      <w:r w:rsidR="00F75780" w:rsidRPr="00970426">
        <w:rPr>
          <w:rFonts w:ascii="HGP明朝E" w:eastAsia="HGP明朝E" w:hAnsi="HGP明朝E" w:hint="eastAsia"/>
          <w:sz w:val="24"/>
          <w:szCs w:val="24"/>
        </w:rPr>
        <w:t>「窓」</w:t>
      </w:r>
      <w:r w:rsidR="00F75780">
        <w:rPr>
          <w:rFonts w:ascii="HGP明朝E" w:eastAsia="HGP明朝E" w:hAnsi="HGP明朝E" w:hint="eastAsia"/>
          <w:sz w:val="24"/>
          <w:szCs w:val="24"/>
        </w:rPr>
        <w:t xml:space="preserve">　</w:t>
      </w:r>
      <w:r w:rsidR="00F75780" w:rsidRPr="00F75780">
        <w:rPr>
          <w:rStyle w:val="10"/>
          <w:rFonts w:ascii="HGP明朝E" w:eastAsia="HGP明朝E" w:hAnsi="HGP明朝E"/>
          <w:strike/>
        </w:rPr>
        <w:t>window</w:t>
      </w:r>
      <w:r w:rsidR="00F75780" w:rsidRPr="00F75780">
        <w:rPr>
          <w:rStyle w:val="10"/>
          <w:rFonts w:ascii="HGP明朝E" w:eastAsia="HGP明朝E" w:hAnsi="HGP明朝E"/>
        </w:rPr>
        <w:t xml:space="preserve"> → frame</w:t>
      </w:r>
      <w:r w:rsidR="00F75780">
        <w:rPr>
          <w:rStyle w:val="10"/>
          <w:rFonts w:ascii="HGP明朝E" w:eastAsia="HGP明朝E" w:hAnsi="HGP明朝E" w:hint="eastAsia"/>
        </w:rPr>
        <w:t xml:space="preserve">　</w:t>
      </w:r>
      <w:r w:rsidR="00A86B85">
        <w:rPr>
          <w:rFonts w:ascii="HGP明朝E" w:eastAsia="HGP明朝E" w:hAnsi="HGP明朝E" w:hint="eastAsia"/>
          <w:bCs/>
          <w:sz w:val="24"/>
          <w:szCs w:val="24"/>
        </w:rPr>
        <w:t>・・・・・・・・</w:t>
      </w:r>
      <w:r>
        <w:rPr>
          <w:rFonts w:ascii="HGP明朝E" w:eastAsia="HGP明朝E" w:hAnsi="HGP明朝E" w:hint="eastAsia"/>
          <w:bCs/>
          <w:sz w:val="24"/>
          <w:szCs w:val="24"/>
        </w:rPr>
        <w:t>・</w:t>
      </w:r>
      <w:r w:rsidR="00A86B85">
        <w:rPr>
          <w:rFonts w:ascii="HGP明朝E" w:eastAsia="HGP明朝E" w:hAnsi="HGP明朝E" w:hint="eastAsia"/>
          <w:bCs/>
          <w:sz w:val="24"/>
          <w:szCs w:val="24"/>
        </w:rPr>
        <w:t>・</w:t>
      </w:r>
      <w:r>
        <w:rPr>
          <w:rFonts w:ascii="HGP明朝E" w:eastAsia="HGP明朝E" w:hAnsi="HGP明朝E" w:hint="eastAsia"/>
          <w:bCs/>
          <w:sz w:val="24"/>
          <w:szCs w:val="24"/>
        </w:rPr>
        <w:t>・・・・・・・・・・</w:t>
      </w:r>
      <w:r w:rsidR="00F75780" w:rsidRPr="00E94DE0">
        <w:rPr>
          <w:rFonts w:ascii="HGP明朝E" w:eastAsia="HGP明朝E" w:hAnsi="HGP明朝E" w:hint="eastAsia"/>
          <w:sz w:val="24"/>
          <w:szCs w:val="24"/>
          <w:highlight w:val="yellow"/>
        </w:rPr>
        <w:t>岡部</w:t>
      </w:r>
      <w:r w:rsidRPr="00E94DE0">
        <w:rPr>
          <w:rFonts w:ascii="HGP明朝E" w:eastAsia="HGP明朝E" w:hAnsi="HGP明朝E" w:hint="eastAsia"/>
          <w:sz w:val="24"/>
          <w:szCs w:val="24"/>
          <w:highlight w:val="yellow"/>
        </w:rPr>
        <w:t xml:space="preserve">　</w:t>
      </w:r>
      <w:r w:rsidR="00F75780" w:rsidRPr="00E94DE0">
        <w:rPr>
          <w:rFonts w:ascii="HGP明朝E" w:eastAsia="HGP明朝E" w:hAnsi="HGP明朝E" w:hint="eastAsia"/>
          <w:sz w:val="24"/>
          <w:szCs w:val="24"/>
          <w:highlight w:val="yellow"/>
        </w:rPr>
        <w:t>昌平</w:t>
      </w:r>
      <w:r>
        <w:rPr>
          <w:rFonts w:ascii="HGP明朝E" w:eastAsia="HGP明朝E" w:hAnsi="HGP明朝E" w:hint="eastAsia"/>
          <w:sz w:val="24"/>
          <w:szCs w:val="24"/>
        </w:rPr>
        <w:t>（</w:t>
      </w:r>
      <w:r w:rsidR="00F75780">
        <w:rPr>
          <w:rFonts w:ascii="HGP明朝E" w:eastAsia="HGP明朝E" w:hAnsi="HGP明朝E" w:hint="eastAsia"/>
          <w:sz w:val="24"/>
          <w:szCs w:val="24"/>
        </w:rPr>
        <w:t>20</w:t>
      </w:r>
      <w:r>
        <w:rPr>
          <w:rFonts w:ascii="HGP明朝E" w:eastAsia="HGP明朝E" w:hAnsi="HGP明朝E" w:hint="eastAsia"/>
          <w:sz w:val="24"/>
          <w:szCs w:val="24"/>
        </w:rPr>
        <w:t>）</w:t>
      </w:r>
    </w:p>
    <w:p w14:paraId="53A33856" w14:textId="77777777" w:rsidR="00402D9D" w:rsidRPr="002C3E01" w:rsidRDefault="00402D9D" w:rsidP="00402D9D">
      <w:pPr>
        <w:jc w:val="left"/>
        <w:rPr>
          <w:rFonts w:ascii="BIZ UDPゴシック" w:eastAsia="BIZ UDPゴシック" w:hAnsi="BIZ UDPゴシック"/>
          <w:sz w:val="24"/>
          <w:szCs w:val="24"/>
        </w:rPr>
      </w:pPr>
    </w:p>
    <w:p w14:paraId="4BE75ABF" w14:textId="00A1FE7B" w:rsidR="00F75780" w:rsidRPr="004013B5" w:rsidRDefault="00F75780" w:rsidP="004013B5">
      <w:pPr>
        <w:spacing w:line="400" w:lineRule="exact"/>
        <w:ind w:right="272" w:firstLineChars="200" w:firstLine="465"/>
        <w:rPr>
          <w:rFonts w:ascii="HGP明朝E" w:eastAsia="HGP明朝E" w:hAnsi="HGP明朝E"/>
          <w:sz w:val="24"/>
          <w:szCs w:val="24"/>
        </w:rPr>
      </w:pPr>
      <w:r w:rsidRPr="004013B5">
        <w:rPr>
          <w:rFonts w:ascii="HGP明朝E" w:eastAsia="HGP明朝E" w:hAnsi="HGP明朝E" w:hint="eastAsia"/>
          <w:sz w:val="24"/>
          <w:szCs w:val="24"/>
        </w:rPr>
        <w:t>〇</w:t>
      </w:r>
      <w:r w:rsidR="004013B5" w:rsidRPr="004013B5">
        <w:rPr>
          <w:rFonts w:ascii="HGP明朝E" w:eastAsia="HGP明朝E" w:hAnsi="HGP明朝E" w:hint="eastAsia"/>
          <w:sz w:val="24"/>
          <w:szCs w:val="24"/>
        </w:rPr>
        <w:t>『へーゲルはお好き？』</w:t>
      </w:r>
      <w:r w:rsidR="004013B5">
        <w:rPr>
          <w:rFonts w:ascii="HGP明朝E" w:eastAsia="HGP明朝E" w:hAnsi="HGP明朝E" w:hint="eastAsia"/>
          <w:sz w:val="24"/>
          <w:szCs w:val="24"/>
        </w:rPr>
        <w:t xml:space="preserve">　</w:t>
      </w:r>
      <w:r w:rsidRPr="004013B5">
        <w:rPr>
          <w:rFonts w:ascii="HGP明朝E" w:eastAsia="HGP明朝E" w:hAnsi="HGP明朝E" w:hint="eastAsia"/>
          <w:bCs/>
          <w:sz w:val="24"/>
          <w:szCs w:val="24"/>
        </w:rPr>
        <w:t>・・・・・・</w:t>
      </w:r>
      <w:r w:rsidR="004013B5">
        <w:rPr>
          <w:rFonts w:ascii="HGP明朝E" w:eastAsia="HGP明朝E" w:hAnsi="HGP明朝E" w:hint="eastAsia"/>
          <w:bCs/>
          <w:sz w:val="24"/>
          <w:szCs w:val="24"/>
        </w:rPr>
        <w:t>・・・・・・・・</w:t>
      </w:r>
      <w:r w:rsidRPr="004013B5">
        <w:rPr>
          <w:rFonts w:ascii="HGP明朝E" w:eastAsia="HGP明朝E" w:hAnsi="HGP明朝E" w:hint="eastAsia"/>
          <w:bCs/>
          <w:sz w:val="24"/>
          <w:szCs w:val="24"/>
        </w:rPr>
        <w:t>・・・・・・・・・・・・・・・</w:t>
      </w:r>
      <w:r w:rsidRPr="00E94DE0">
        <w:rPr>
          <w:rFonts w:ascii="HGP明朝E" w:eastAsia="HGP明朝E" w:hAnsi="HGP明朝E" w:hint="eastAsia"/>
          <w:sz w:val="24"/>
          <w:szCs w:val="24"/>
          <w:highlight w:val="yellow"/>
        </w:rPr>
        <w:t>奈原　伸雄</w:t>
      </w:r>
      <w:r w:rsidRPr="004013B5">
        <w:rPr>
          <w:rFonts w:ascii="HGP明朝E" w:eastAsia="HGP明朝E" w:hAnsi="HGP明朝E" w:hint="eastAsia"/>
          <w:sz w:val="24"/>
          <w:szCs w:val="24"/>
        </w:rPr>
        <w:t>（</w:t>
      </w:r>
      <w:r w:rsidR="004013B5">
        <w:rPr>
          <w:rFonts w:ascii="HGP明朝E" w:eastAsia="HGP明朝E" w:hAnsi="HGP明朝E" w:hint="eastAsia"/>
          <w:sz w:val="24"/>
          <w:szCs w:val="24"/>
        </w:rPr>
        <w:t>21</w:t>
      </w:r>
      <w:r w:rsidRPr="004013B5">
        <w:rPr>
          <w:rFonts w:ascii="HGP明朝E" w:eastAsia="HGP明朝E" w:hAnsi="HGP明朝E" w:hint="eastAsia"/>
          <w:sz w:val="24"/>
          <w:szCs w:val="24"/>
        </w:rPr>
        <w:t>）</w:t>
      </w:r>
    </w:p>
    <w:p w14:paraId="05913E90" w14:textId="77777777" w:rsidR="00F75780" w:rsidRDefault="00F75780" w:rsidP="00F75780">
      <w:pPr>
        <w:jc w:val="left"/>
        <w:rPr>
          <w:rFonts w:ascii="BIZ UDPゴシック" w:eastAsia="BIZ UDPゴシック" w:hAnsi="BIZ UDPゴシック"/>
          <w:sz w:val="24"/>
          <w:szCs w:val="24"/>
        </w:rPr>
      </w:pPr>
    </w:p>
    <w:p w14:paraId="32778643" w14:textId="0A83A9CF" w:rsidR="00627AEC" w:rsidRPr="00627AEC" w:rsidRDefault="00627AEC" w:rsidP="00627AEC">
      <w:pPr>
        <w:ind w:leftChars="100" w:left="202" w:firstLineChars="100" w:firstLine="232"/>
        <w:jc w:val="left"/>
        <w:rPr>
          <w:rFonts w:ascii="HGP明朝E" w:eastAsia="HGP明朝E" w:hAnsi="HGP明朝E"/>
          <w:sz w:val="24"/>
          <w:szCs w:val="24"/>
        </w:rPr>
      </w:pPr>
      <w:r w:rsidRPr="004013B5">
        <w:rPr>
          <w:rFonts w:ascii="HGP明朝E" w:eastAsia="HGP明朝E" w:hAnsi="HGP明朝E" w:hint="eastAsia"/>
          <w:sz w:val="24"/>
          <w:szCs w:val="24"/>
        </w:rPr>
        <w:t>〇</w:t>
      </w:r>
      <w:r w:rsidRPr="00627AEC">
        <w:rPr>
          <w:rFonts w:ascii="HGP明朝E" w:eastAsia="HGP明朝E" w:hAnsi="HGP明朝E" w:hint="eastAsia"/>
          <w:sz w:val="24"/>
          <w:szCs w:val="24"/>
        </w:rPr>
        <w:t>書くことと生きること</w:t>
      </w:r>
      <w:r>
        <w:rPr>
          <w:rFonts w:ascii="HGP明朝E" w:eastAsia="HGP明朝E" w:hAnsi="HGP明朝E" w:hint="eastAsia"/>
          <w:sz w:val="24"/>
          <w:szCs w:val="24"/>
        </w:rPr>
        <w:t xml:space="preserve">　</w:t>
      </w:r>
      <w:r w:rsidRPr="004013B5">
        <w:rPr>
          <w:rFonts w:ascii="HGP明朝E" w:eastAsia="HGP明朝E" w:hAnsi="HGP明朝E" w:hint="eastAsia"/>
          <w:bCs/>
          <w:sz w:val="24"/>
          <w:szCs w:val="24"/>
        </w:rPr>
        <w:t>・・・・・・</w:t>
      </w:r>
      <w:r>
        <w:rPr>
          <w:rFonts w:ascii="HGP明朝E" w:eastAsia="HGP明朝E" w:hAnsi="HGP明朝E" w:hint="eastAsia"/>
          <w:bCs/>
          <w:sz w:val="24"/>
          <w:szCs w:val="24"/>
        </w:rPr>
        <w:t>・・・・・・・・</w:t>
      </w:r>
      <w:r w:rsidRPr="004013B5">
        <w:rPr>
          <w:rFonts w:ascii="HGP明朝E" w:eastAsia="HGP明朝E" w:hAnsi="HGP明朝E" w:hint="eastAsia"/>
          <w:bCs/>
          <w:sz w:val="24"/>
          <w:szCs w:val="24"/>
        </w:rPr>
        <w:t>・・・・・・・・・・・・・・・・・・</w:t>
      </w:r>
      <w:r w:rsidRPr="00EF42A4">
        <w:rPr>
          <w:rFonts w:ascii="HGP明朝E" w:eastAsia="HGP明朝E" w:hAnsi="HGP明朝E" w:hint="eastAsia"/>
          <w:sz w:val="24"/>
          <w:szCs w:val="24"/>
          <w:highlight w:val="yellow"/>
        </w:rPr>
        <w:t>大藤　渉</w:t>
      </w:r>
      <w:r>
        <w:rPr>
          <w:rFonts w:ascii="HGP明朝E" w:eastAsia="HGP明朝E" w:hAnsi="HGP明朝E" w:hint="eastAsia"/>
          <w:sz w:val="24"/>
          <w:szCs w:val="24"/>
        </w:rPr>
        <w:t xml:space="preserve">　　（26）</w:t>
      </w:r>
    </w:p>
    <w:p w14:paraId="34A4D476" w14:textId="77777777" w:rsidR="00627AEC" w:rsidRPr="00627AEC" w:rsidRDefault="00627AEC" w:rsidP="00F75780">
      <w:pPr>
        <w:jc w:val="left"/>
        <w:rPr>
          <w:rFonts w:ascii="BIZ UDPゴシック" w:eastAsia="BIZ UDPゴシック" w:hAnsi="BIZ UDPゴシック"/>
          <w:sz w:val="24"/>
          <w:szCs w:val="24"/>
        </w:rPr>
      </w:pPr>
    </w:p>
    <w:p w14:paraId="37B50D97" w14:textId="778FC018" w:rsidR="00402D9D" w:rsidRPr="002C3E01" w:rsidRDefault="00402D9D" w:rsidP="00627AEC">
      <w:pPr>
        <w:ind w:firstLineChars="200" w:firstLine="465"/>
        <w:rPr>
          <w:rFonts w:ascii="HGP明朝E" w:eastAsia="HGP明朝E" w:hAnsi="HGP明朝E"/>
          <w:sz w:val="24"/>
          <w:szCs w:val="24"/>
        </w:rPr>
      </w:pPr>
      <w:r>
        <w:rPr>
          <w:rFonts w:ascii="HGP明朝E" w:eastAsia="HGP明朝E" w:hAnsi="HGP明朝E" w:hint="eastAsia"/>
          <w:sz w:val="24"/>
          <w:szCs w:val="24"/>
        </w:rPr>
        <w:t>〇</w:t>
      </w:r>
      <w:r w:rsidR="00AF351E" w:rsidRPr="00AF351E">
        <w:rPr>
          <w:rFonts w:ascii="HGP明朝E" w:eastAsia="HGP明朝E" w:hAnsi="HGP明朝E" w:hint="eastAsia"/>
          <w:sz w:val="24"/>
          <w:szCs w:val="24"/>
        </w:rPr>
        <w:t>「あたりまえのハンバーグ・ステーキ」とは？</w:t>
      </w:r>
      <w:r w:rsidR="00627AEC">
        <w:rPr>
          <w:rFonts w:ascii="HGP明朝E" w:eastAsia="HGP明朝E" w:hAnsi="HGP明朝E" w:hint="eastAsia"/>
          <w:sz w:val="24"/>
          <w:szCs w:val="24"/>
        </w:rPr>
        <w:t xml:space="preserve"> ・・</w:t>
      </w:r>
      <w:r>
        <w:rPr>
          <w:rFonts w:ascii="HGP明朝E" w:eastAsia="HGP明朝E" w:hAnsi="HGP明朝E" w:hint="eastAsia"/>
          <w:bCs/>
          <w:sz w:val="24"/>
          <w:szCs w:val="24"/>
        </w:rPr>
        <w:t>・・・・・・・・・・</w:t>
      </w:r>
      <w:r w:rsidRPr="00EF42A4">
        <w:rPr>
          <w:rFonts w:ascii="HGP明朝E" w:eastAsia="HGP明朝E" w:hAnsi="HGP明朝E" w:hint="eastAsia"/>
          <w:sz w:val="24"/>
          <w:szCs w:val="24"/>
          <w:highlight w:val="yellow"/>
        </w:rPr>
        <w:t>村上　林造</w:t>
      </w:r>
      <w:r>
        <w:rPr>
          <w:rFonts w:ascii="HGP明朝E" w:eastAsia="HGP明朝E" w:hAnsi="HGP明朝E" w:hint="eastAsia"/>
          <w:sz w:val="24"/>
          <w:szCs w:val="24"/>
        </w:rPr>
        <w:t>（</w:t>
      </w:r>
      <w:r w:rsidR="004013B5">
        <w:rPr>
          <w:rFonts w:ascii="HGP明朝E" w:eastAsia="HGP明朝E" w:hAnsi="HGP明朝E" w:hint="eastAsia"/>
          <w:sz w:val="24"/>
          <w:szCs w:val="24"/>
        </w:rPr>
        <w:t>2</w:t>
      </w:r>
      <w:r w:rsidR="00627AEC">
        <w:rPr>
          <w:rFonts w:ascii="HGP明朝E" w:eastAsia="HGP明朝E" w:hAnsi="HGP明朝E" w:hint="eastAsia"/>
          <w:sz w:val="24"/>
          <w:szCs w:val="24"/>
        </w:rPr>
        <w:t>9</w:t>
      </w:r>
      <w:r>
        <w:rPr>
          <w:rFonts w:ascii="HGP明朝E" w:eastAsia="HGP明朝E" w:hAnsi="HGP明朝E" w:hint="eastAsia"/>
          <w:sz w:val="24"/>
          <w:szCs w:val="24"/>
        </w:rPr>
        <w:t>）</w:t>
      </w:r>
    </w:p>
    <w:p w14:paraId="37D7253C" w14:textId="57ED9316" w:rsidR="00402D9D" w:rsidRPr="00AF351E" w:rsidRDefault="00402D9D" w:rsidP="00402D9D">
      <w:pPr>
        <w:rPr>
          <w:rFonts w:ascii="BIZ UDPゴシック" w:eastAsia="BIZ UDPゴシック" w:hAnsi="BIZ UDPゴシック"/>
          <w:sz w:val="24"/>
          <w:szCs w:val="24"/>
        </w:rPr>
      </w:pPr>
    </w:p>
    <w:p w14:paraId="27B77186" w14:textId="2D202799" w:rsidR="00627AEC" w:rsidRPr="00FD470B" w:rsidRDefault="00FD470B" w:rsidP="00FD470B">
      <w:pPr>
        <w:ind w:leftChars="100" w:left="202" w:firstLineChars="3000" w:firstLine="6074"/>
        <w:jc w:val="left"/>
        <w:rPr>
          <w:rFonts w:ascii="HGP明朝E" w:eastAsia="HGP明朝E" w:hAnsi="HGP明朝E"/>
          <w:bCs/>
          <w:szCs w:val="21"/>
        </w:rPr>
      </w:pPr>
      <w:r w:rsidRPr="00FD470B">
        <w:rPr>
          <w:rFonts w:ascii="HGP明朝E" w:eastAsia="HGP明朝E" w:hAnsi="HGP明朝E" w:hint="eastAsia"/>
          <w:bCs/>
          <w:szCs w:val="21"/>
          <w:highlight w:val="yellow"/>
        </w:rPr>
        <w:t>本</w:t>
      </w:r>
      <w:r w:rsidRPr="00A45529">
        <w:rPr>
          <w:rFonts w:ascii="HGP明朝E" w:eastAsia="HGP明朝E" w:hAnsi="HGP明朝E" w:hint="eastAsia"/>
          <w:bCs/>
          <w:sz w:val="24"/>
          <w:szCs w:val="24"/>
          <w:highlight w:val="yellow"/>
        </w:rPr>
        <w:t>田さ</w:t>
      </w:r>
      <w:r w:rsidRPr="00FD470B">
        <w:rPr>
          <w:rFonts w:ascii="HGP明朝E" w:eastAsia="HGP明朝E" w:hAnsi="HGP明朝E" w:hint="eastAsia"/>
          <w:bCs/>
          <w:szCs w:val="21"/>
          <w:highlight w:val="yellow"/>
        </w:rPr>
        <w:t>ん</w:t>
      </w:r>
    </w:p>
    <w:p w14:paraId="44813EC4" w14:textId="77777777" w:rsidR="00627AEC" w:rsidRPr="00E94DE0" w:rsidRDefault="00627AEC" w:rsidP="00627AEC">
      <w:pPr>
        <w:ind w:left="202" w:hangingChars="100" w:hanging="202"/>
        <w:jc w:val="left"/>
        <w:rPr>
          <w:rFonts w:ascii="ＭＳ 明朝" w:eastAsia="ＭＳ 明朝" w:hAnsi="ＭＳ 明朝"/>
          <w:bCs/>
          <w:szCs w:val="21"/>
        </w:rPr>
      </w:pPr>
    </w:p>
    <w:p w14:paraId="69807C0F" w14:textId="438AF261" w:rsidR="00627AEC" w:rsidRPr="00E94DE0" w:rsidRDefault="00402D9D" w:rsidP="00627AEC">
      <w:pPr>
        <w:ind w:left="202" w:hangingChars="100" w:hanging="202"/>
        <w:jc w:val="left"/>
        <w:rPr>
          <w:rFonts w:ascii="ＭＳ 明朝" w:eastAsia="ＭＳ 明朝" w:hAnsi="ＭＳ 明朝"/>
          <w:szCs w:val="21"/>
        </w:rPr>
      </w:pPr>
      <w:r w:rsidRPr="00E94DE0">
        <w:rPr>
          <w:rFonts w:ascii="ＭＳ 明朝" w:eastAsia="ＭＳ 明朝" w:hAnsi="ＭＳ 明朝"/>
          <w:bCs/>
          <w:szCs w:val="21"/>
        </w:rPr>
        <w:br w:type="page"/>
      </w:r>
    </w:p>
    <w:p w14:paraId="4DB38FBF" w14:textId="77777777" w:rsidR="005344C2" w:rsidRPr="005344C2" w:rsidRDefault="005344C2" w:rsidP="005344C2">
      <w:pPr>
        <w:jc w:val="center"/>
        <w:rPr>
          <w:rFonts w:ascii="HGP明朝E" w:eastAsia="HGP明朝E" w:hAnsi="HGP明朝E"/>
          <w:sz w:val="28"/>
          <w:szCs w:val="28"/>
        </w:rPr>
      </w:pPr>
      <w:r w:rsidRPr="005344C2">
        <w:rPr>
          <w:rFonts w:ascii="HGP明朝E" w:eastAsia="HGP明朝E" w:hAnsi="HGP明朝E" w:hint="eastAsia"/>
          <w:sz w:val="28"/>
          <w:szCs w:val="28"/>
        </w:rPr>
        <w:lastRenderedPageBreak/>
        <w:t>「バート・バカラックはお好き」から「窓」への改訂による小説のテーマ変遷</w:t>
      </w:r>
    </w:p>
    <w:p w14:paraId="20AD3742" w14:textId="45129690" w:rsidR="00363A63" w:rsidRPr="00363A63" w:rsidRDefault="005344C2" w:rsidP="00363A63">
      <w:pPr>
        <w:jc w:val="center"/>
        <w:rPr>
          <w:rFonts w:ascii="HGP明朝E" w:eastAsia="HGP明朝E" w:hAnsi="HGP明朝E"/>
          <w:sz w:val="32"/>
          <w:szCs w:val="32"/>
        </w:rPr>
      </w:pPr>
      <w:r>
        <w:rPr>
          <w:rFonts w:ascii="HGP明朝E" w:eastAsia="HGP明朝E" w:hAnsi="HGP明朝E" w:hint="eastAsia"/>
          <w:sz w:val="32"/>
          <w:szCs w:val="32"/>
        </w:rPr>
        <w:t>Ｔ・Ｔ</w:t>
      </w:r>
    </w:p>
    <w:p w14:paraId="433EBB55" w14:textId="77777777" w:rsidR="00363A63" w:rsidRPr="00363A63" w:rsidRDefault="00363A63" w:rsidP="00363A63">
      <w:pPr>
        <w:rPr>
          <w:rFonts w:ascii="Century" w:eastAsia="ＭＳ 明朝" w:hAnsi="Century"/>
          <w:sz w:val="20"/>
          <w:szCs w:val="20"/>
        </w:rPr>
      </w:pPr>
    </w:p>
    <w:p w14:paraId="2BDEA408" w14:textId="77777777" w:rsidR="005344C2" w:rsidRPr="005344C2" w:rsidRDefault="005344C2" w:rsidP="005344C2">
      <w:pPr>
        <w:rPr>
          <w:rFonts w:ascii="ＭＳ 明朝" w:eastAsia="ＭＳ 明朝" w:hAnsi="ＭＳ 明朝"/>
        </w:rPr>
      </w:pPr>
    </w:p>
    <w:p w14:paraId="17479AFB"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「僕はあの時彼女と寝るべきだったんだろうか？これがこの文章のテーマだ。」と小説の最後の方にありますが、こんな風にテーマがはっきり書かれている小説は珍しいのではないでしょうか。</w:t>
      </w:r>
    </w:p>
    <w:p w14:paraId="31113B05"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しかし最初に読んだ時、この一文を文字通りに解釈したのでは何も面白くない、村上先生がそんな面白くない作品を取り上げるはずはないから、何か裏があるはず、と思いました。</w:t>
      </w:r>
    </w:p>
    <w:p w14:paraId="7D11EC41" w14:textId="77777777" w:rsidR="005344C2" w:rsidRPr="005344C2" w:rsidRDefault="005344C2" w:rsidP="005344C2">
      <w:pPr>
        <w:rPr>
          <w:rFonts w:ascii="ＭＳ 明朝" w:eastAsia="ＭＳ 明朝" w:hAnsi="ＭＳ 明朝"/>
        </w:rPr>
      </w:pPr>
    </w:p>
    <w:p w14:paraId="33A177B8"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2回目の読書会で、私は概ね次のようなことを申し上げました。</w:t>
      </w:r>
    </w:p>
    <w:p w14:paraId="547A9C4B" w14:textId="77777777" w:rsidR="005344C2" w:rsidRPr="005344C2" w:rsidRDefault="005344C2" w:rsidP="005344C2">
      <w:pPr>
        <w:pStyle w:val="a4"/>
        <w:numPr>
          <w:ilvl w:val="0"/>
          <w:numId w:val="44"/>
        </w:numPr>
        <w:ind w:leftChars="0"/>
        <w:rPr>
          <w:rFonts w:ascii="ＭＳ 明朝" w:eastAsia="ＭＳ 明朝" w:hAnsi="ＭＳ 明朝"/>
        </w:rPr>
      </w:pPr>
      <w:r w:rsidRPr="005344C2">
        <w:rPr>
          <w:rFonts w:ascii="ＭＳ 明朝" w:eastAsia="ＭＳ 明朝" w:hAnsi="ＭＳ 明朝" w:hint="eastAsia"/>
        </w:rPr>
        <w:t>「窓」では「僕」と年上の孤独な主婦との関わりが描かれますが、最後の部分で視点がぐっと引いていき、マンションの一室でバート・バカラックを聴きつつ暮らしている彼女の姿が窓枠の中に納まります。</w:t>
      </w:r>
    </w:p>
    <w:p w14:paraId="7ECAC9E6" w14:textId="77777777" w:rsidR="005344C2" w:rsidRPr="005344C2" w:rsidRDefault="005344C2" w:rsidP="005344C2">
      <w:pPr>
        <w:pStyle w:val="a4"/>
        <w:numPr>
          <w:ilvl w:val="0"/>
          <w:numId w:val="44"/>
        </w:numPr>
        <w:ind w:leftChars="0"/>
        <w:rPr>
          <w:rFonts w:ascii="ＭＳ 明朝" w:eastAsia="ＭＳ 明朝" w:hAnsi="ＭＳ 明朝"/>
        </w:rPr>
      </w:pPr>
      <w:r w:rsidRPr="005344C2">
        <w:rPr>
          <w:rFonts w:ascii="ＭＳ 明朝" w:eastAsia="ＭＳ 明朝" w:hAnsi="ＭＳ 明朝" w:hint="eastAsia"/>
        </w:rPr>
        <w:t>岡部さんのご指摘もありましたが、視点はさらに引いていき、彼女の窓だけでない窓の多重構造が示されます。「僕」の眺める小田急線の車窓からは、林立するマンションの無数の窓が見えます。「僕」は彼女の窓を探しているとは言うものの、彼女の窓は多くの窓の一つに過ぎないものということが示唆されます。さらに、電車内から外を眺める「僕」の姿も読者の表象する一種の窓枠に収まります。</w:t>
      </w:r>
    </w:p>
    <w:p w14:paraId="44B088E5" w14:textId="77777777" w:rsidR="005344C2" w:rsidRPr="005344C2" w:rsidRDefault="005344C2" w:rsidP="005344C2">
      <w:pPr>
        <w:pStyle w:val="a4"/>
        <w:numPr>
          <w:ilvl w:val="0"/>
          <w:numId w:val="44"/>
        </w:numPr>
        <w:ind w:leftChars="0"/>
        <w:rPr>
          <w:rFonts w:ascii="ＭＳ 明朝" w:eastAsia="ＭＳ 明朝" w:hAnsi="ＭＳ 明朝"/>
        </w:rPr>
      </w:pPr>
      <w:r w:rsidRPr="005344C2">
        <w:rPr>
          <w:rFonts w:ascii="ＭＳ 明朝" w:eastAsia="ＭＳ 明朝" w:hAnsi="ＭＳ 明朝" w:hint="eastAsia"/>
        </w:rPr>
        <w:t>このような多重の窓という小説の構造を踏まえると、「僕はあの時彼女と寝るべきだったんだろうか？」という一文は、「僕」自身が「僕」の作品となる一風景に含まれる人物として、風景の中の世界にどれだけコミットすべきか？という象徴的な問いに読みかえることが出来るのではと思います。</w:t>
      </w:r>
    </w:p>
    <w:p w14:paraId="43809B46" w14:textId="77777777" w:rsidR="005344C2" w:rsidRPr="005344C2" w:rsidRDefault="005344C2" w:rsidP="005344C2">
      <w:pPr>
        <w:rPr>
          <w:rFonts w:ascii="ＭＳ 明朝" w:eastAsia="ＭＳ 明朝" w:hAnsi="ＭＳ 明朝"/>
        </w:rPr>
      </w:pPr>
    </w:p>
    <w:p w14:paraId="37D19D5A"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これで「この文章のテーマ」の裏の意味を解釈出来たと思いまして、我ながら満足したのですが・・・</w:t>
      </w:r>
    </w:p>
    <w:p w14:paraId="7F8E6620"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それならば表の意味の方はどうなのか、それなりに生きているのかどうか、疑問に思えてきました。この疑問について考えたことを、レポートとさせていただこうと思います。</w:t>
      </w:r>
    </w:p>
    <w:p w14:paraId="14F0D110" w14:textId="77777777" w:rsidR="005344C2" w:rsidRPr="005344C2" w:rsidRDefault="005344C2" w:rsidP="005344C2">
      <w:pPr>
        <w:ind w:firstLineChars="100" w:firstLine="202"/>
        <w:rPr>
          <w:rFonts w:ascii="ＭＳ 明朝" w:eastAsia="ＭＳ 明朝" w:hAnsi="ＭＳ 明朝"/>
        </w:rPr>
      </w:pPr>
    </w:p>
    <w:p w14:paraId="75911AF7"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「窓」と「バート・バカラックはお好き」を読み比べたのですが、いずれも表のテーマ（A</w:t>
      </w:r>
      <w:r w:rsidRPr="005344C2">
        <w:rPr>
          <w:rFonts w:ascii="ＭＳ 明朝" w:eastAsia="ＭＳ 明朝" w:hAnsi="ＭＳ 明朝"/>
        </w:rPr>
        <w:t>）</w:t>
      </w:r>
      <w:r w:rsidRPr="005344C2">
        <w:rPr>
          <w:rFonts w:ascii="ＭＳ 明朝" w:eastAsia="ＭＳ 明朝" w:hAnsi="ＭＳ 明朝" w:hint="eastAsia"/>
        </w:rPr>
        <w:t>と裏のテーマ（B</w:t>
      </w:r>
      <w:r w:rsidRPr="005344C2">
        <w:rPr>
          <w:rFonts w:ascii="ＭＳ 明朝" w:eastAsia="ＭＳ 明朝" w:hAnsi="ＭＳ 明朝"/>
        </w:rPr>
        <w:t>）</w:t>
      </w:r>
      <w:r w:rsidRPr="005344C2">
        <w:rPr>
          <w:rFonts w:ascii="ＭＳ 明朝" w:eastAsia="ＭＳ 明朝" w:hAnsi="ＭＳ 明朝" w:hint="eastAsia"/>
        </w:rPr>
        <w:t>の両方を持っているのではと思いました。</w:t>
      </w:r>
    </w:p>
    <w:p w14:paraId="5AC472DC" w14:textId="77777777" w:rsidR="005344C2" w:rsidRPr="005344C2" w:rsidRDefault="005344C2" w:rsidP="005344C2">
      <w:pPr>
        <w:ind w:firstLine="210"/>
        <w:rPr>
          <w:rFonts w:ascii="ＭＳ 明朝" w:eastAsia="ＭＳ 明朝" w:hAnsi="ＭＳ 明朝"/>
        </w:rPr>
      </w:pPr>
      <w:r w:rsidRPr="005344C2">
        <w:rPr>
          <w:rFonts w:ascii="ＭＳ 明朝" w:eastAsia="ＭＳ 明朝" w:hAnsi="ＭＳ 明朝" w:hint="eastAsia"/>
        </w:rPr>
        <w:t>A）「ブラームスはお好き」的な</w:t>
      </w:r>
      <w:r w:rsidRPr="00E94DE0">
        <w:rPr>
          <w:rFonts w:ascii="ＭＳ 明朝" w:eastAsia="ＭＳ 明朝" w:hAnsi="ＭＳ 明朝" w:hint="eastAsia"/>
          <w:highlight w:val="yellow"/>
        </w:rPr>
        <w:t>淡い想い（若い男性と中年カップルの三角関係）</w:t>
      </w:r>
      <w:r w:rsidRPr="005344C2">
        <w:rPr>
          <w:rFonts w:ascii="ＭＳ 明朝" w:eastAsia="ＭＳ 明朝" w:hAnsi="ＭＳ 明朝" w:hint="eastAsia"/>
        </w:rPr>
        <w:t>。「僕はあの時彼女と寝るべきだったんだろうか？」の表の意味。</w:t>
      </w:r>
    </w:p>
    <w:p w14:paraId="3D7748F3" w14:textId="77777777" w:rsidR="005344C2" w:rsidRPr="005344C2" w:rsidRDefault="005344C2" w:rsidP="005344C2">
      <w:pPr>
        <w:ind w:firstLine="210"/>
        <w:rPr>
          <w:rFonts w:ascii="ＭＳ 明朝" w:eastAsia="ＭＳ 明朝" w:hAnsi="ＭＳ 明朝"/>
        </w:rPr>
      </w:pPr>
      <w:r w:rsidRPr="005344C2">
        <w:rPr>
          <w:rFonts w:ascii="ＭＳ 明朝" w:eastAsia="ＭＳ 明朝" w:hAnsi="ＭＳ 明朝" w:hint="eastAsia"/>
        </w:rPr>
        <w:t>B）リアリティを</w:t>
      </w:r>
      <w:r w:rsidRPr="00E94DE0">
        <w:rPr>
          <w:rFonts w:ascii="ＭＳ 明朝" w:eastAsia="ＭＳ 明朝" w:hAnsi="ＭＳ 明朝" w:hint="eastAsia"/>
          <w:highlight w:val="yellow"/>
        </w:rPr>
        <w:t>「作る」＝プロの作家</w:t>
      </w:r>
      <w:r w:rsidRPr="005344C2">
        <w:rPr>
          <w:rFonts w:ascii="ＭＳ 明朝" w:eastAsia="ＭＳ 明朝" w:hAnsi="ＭＳ 明朝" w:hint="eastAsia"/>
        </w:rPr>
        <w:t>、ということ。「私には何も書けないって教えてくれたのはあなたなのよ」「でも、あなたの文章にはとても正直なところがありましたよ」（アマチュアの彼女は正直すぎて、事実を都合よくトリミングして作品化することが出来ない、ということ。この意味では、彼女は大勢の素人文筆家の代表。）</w:t>
      </w:r>
    </w:p>
    <w:p w14:paraId="243662C1" w14:textId="77777777" w:rsidR="005344C2" w:rsidRPr="005344C2" w:rsidRDefault="005344C2" w:rsidP="005344C2">
      <w:pPr>
        <w:rPr>
          <w:rFonts w:ascii="ＭＳ 明朝" w:eastAsia="ＭＳ 明朝" w:hAnsi="ＭＳ 明朝"/>
        </w:rPr>
      </w:pPr>
    </w:p>
    <w:p w14:paraId="55773CBC"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「バート・バカラックはお好き」では、重みづけはA＞Bです。タイトルからして「ブラームスはお好き」をもじったものですのでテーマAが主眼ということでOKかと思います。一方、テ</w:t>
      </w:r>
      <w:r w:rsidRPr="005344C2">
        <w:rPr>
          <w:rFonts w:ascii="ＭＳ 明朝" w:eastAsia="ＭＳ 明朝" w:hAnsi="ＭＳ 明朝" w:hint="eastAsia"/>
        </w:rPr>
        <w:lastRenderedPageBreak/>
        <w:t>ーマBは注意深く読まないとわからなかったですし、作者ももしかするとあまり意識していなかったかもしれません。</w:t>
      </w:r>
    </w:p>
    <w:p w14:paraId="5A61E218"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その後、作者は「窓」で多くの改訂を施しましたが、その目的はBを強調してテーマの重点をシフトさせ、重みづけをA＜Bとすることではないかと考えます。新タイトルの窓とは風景を切り取る額縁であり、リアリティを「作る」というテーマBに沿ったものです。</w:t>
      </w:r>
    </w:p>
    <w:p w14:paraId="782B9ED6" w14:textId="77777777" w:rsidR="005344C2" w:rsidRPr="005344C2" w:rsidRDefault="005344C2" w:rsidP="005344C2">
      <w:pPr>
        <w:ind w:firstLineChars="100" w:firstLine="202"/>
        <w:rPr>
          <w:rFonts w:ascii="ＭＳ 明朝" w:eastAsia="ＭＳ 明朝" w:hAnsi="ＭＳ 明朝"/>
        </w:rPr>
      </w:pPr>
    </w:p>
    <w:p w14:paraId="3C797C11"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しかし、重点がテーマBにシフトした分テーマＡがわかりにくくなっている（ひょっとすると放棄されている）ようにも感じました。例えば、次の変更点についてです。</w:t>
      </w:r>
    </w:p>
    <w:p w14:paraId="1B9969A0" w14:textId="77777777" w:rsidR="005344C2" w:rsidRPr="005344C2" w:rsidRDefault="005344C2" w:rsidP="005344C2">
      <w:pPr>
        <w:pStyle w:val="a4"/>
        <w:numPr>
          <w:ilvl w:val="0"/>
          <w:numId w:val="43"/>
        </w:numPr>
        <w:ind w:leftChars="0"/>
        <w:rPr>
          <w:rFonts w:ascii="ＭＳ 明朝" w:eastAsia="ＭＳ 明朝" w:hAnsi="ＭＳ 明朝"/>
        </w:rPr>
      </w:pPr>
      <w:r w:rsidRPr="005344C2">
        <w:rPr>
          <w:rFonts w:ascii="ＭＳ 明朝" w:eastAsia="ＭＳ 明朝" w:hAnsi="ＭＳ 明朝" w:hint="eastAsia"/>
        </w:rPr>
        <w:t>「バート・バカラックはお好き」では手紙の最後に「御主人との「精神的トラブル」のこと、上手く解決するといいですね」と、彼女に困難に対する「僕」の思いやり（社交辞令かもしれませんが）が示されていましたが、「窓」では削除されています。</w:t>
      </w:r>
    </w:p>
    <w:p w14:paraId="6775E39B" w14:textId="77777777" w:rsidR="005344C2" w:rsidRPr="005344C2" w:rsidRDefault="005344C2" w:rsidP="005344C2">
      <w:pPr>
        <w:pStyle w:val="a4"/>
        <w:numPr>
          <w:ilvl w:val="0"/>
          <w:numId w:val="43"/>
        </w:numPr>
        <w:ind w:leftChars="0"/>
        <w:rPr>
          <w:rFonts w:ascii="ＭＳ 明朝" w:eastAsia="ＭＳ 明朝" w:hAnsi="ＭＳ 明朝"/>
        </w:rPr>
      </w:pPr>
      <w:r w:rsidRPr="005344C2">
        <w:rPr>
          <w:rFonts w:ascii="ＭＳ 明朝" w:eastAsia="ＭＳ 明朝" w:hAnsi="ＭＳ 明朝" w:hint="eastAsia"/>
        </w:rPr>
        <w:t>初対面のときの描写ですが、「窓」では「彼女は僕を自分より年上の男だと思っていた。」と加筆されています。その設定であれば、彼女は少なくとも「僕」に対面するまでは「ブラームスはお好き」的三角関係として意識していなかったということになります。年上の頼りがいのある男性と想像していて、若すぎる「僕」に軽く失望した可能性もあります。</w:t>
      </w:r>
    </w:p>
    <w:p w14:paraId="30A9B243" w14:textId="77777777" w:rsidR="005344C2" w:rsidRPr="005344C2" w:rsidRDefault="005344C2" w:rsidP="005344C2">
      <w:pPr>
        <w:pStyle w:val="a4"/>
        <w:numPr>
          <w:ilvl w:val="0"/>
          <w:numId w:val="43"/>
        </w:numPr>
        <w:ind w:leftChars="0"/>
        <w:rPr>
          <w:rFonts w:ascii="ＭＳ 明朝" w:eastAsia="ＭＳ 明朝" w:hAnsi="ＭＳ 明朝"/>
        </w:rPr>
      </w:pPr>
      <w:r w:rsidRPr="005344C2">
        <w:rPr>
          <w:rFonts w:ascii="ＭＳ 明朝" w:eastAsia="ＭＳ 明朝" w:hAnsi="ＭＳ 明朝" w:hint="eastAsia"/>
        </w:rPr>
        <w:t>彼女は「バート・バカラックはお好き」では、「私たちの仲はあまりうまく行ってないの」と言いますが、「窓」では「主人とはいろんなことがうまく話しあえないの。気持が伝わらないのよ。」に変更されています。似ているようでかなり違うと思います。前者は浮気をする人間の常套句ですが、後者は配偶者に気持ちを伝えたいが伝わらないという具体的な悩みの吐露であり、彼女の真面目な性格が窺われます。</w:t>
      </w:r>
    </w:p>
    <w:p w14:paraId="79287EF7" w14:textId="77777777" w:rsidR="005344C2" w:rsidRPr="005344C2" w:rsidRDefault="005344C2" w:rsidP="005344C2">
      <w:pPr>
        <w:pStyle w:val="a4"/>
        <w:numPr>
          <w:ilvl w:val="0"/>
          <w:numId w:val="43"/>
        </w:numPr>
        <w:ind w:leftChars="0"/>
        <w:rPr>
          <w:rFonts w:ascii="ＭＳ 明朝" w:eastAsia="ＭＳ 明朝" w:hAnsi="ＭＳ 明朝"/>
        </w:rPr>
      </w:pPr>
      <w:r w:rsidRPr="005344C2">
        <w:rPr>
          <w:rFonts w:ascii="ＭＳ 明朝" w:eastAsia="ＭＳ 明朝" w:hAnsi="ＭＳ 明朝" w:hint="eastAsia"/>
        </w:rPr>
        <w:t>「窓」では（彼女が夫とのすれ違いについて述べたあと）「そういう風に気持を伝えられない相手と一緒に暮らしているということじたいが僕にはうまく理解できなかったのだ。」また、（「僕」が、彼女との手紙のやりとりは楽しかったと述べたあと）「でも正直に言って、彼女がどんな手紙をどんな文章で書いていたのか、僕にはほとんど思い出せなかった。」と、彼女の内面に対する「僕」の無関心を強調する加筆がありました。</w:t>
      </w:r>
    </w:p>
    <w:p w14:paraId="219BC6A3" w14:textId="77777777" w:rsidR="005344C2" w:rsidRPr="005344C2" w:rsidRDefault="005344C2" w:rsidP="005344C2">
      <w:pPr>
        <w:pStyle w:val="a4"/>
        <w:ind w:leftChars="0" w:left="440"/>
        <w:rPr>
          <w:rFonts w:ascii="ＭＳ 明朝" w:eastAsia="ＭＳ 明朝" w:hAnsi="ＭＳ 明朝"/>
        </w:rPr>
      </w:pPr>
    </w:p>
    <w:p w14:paraId="70202D42"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これらの改訂はいずれも、「ブラームスはお好き」的な恋愛感情の存在を打ち消す方向に働くように思います。岡部さんが「これは、読者に感情移入させない作品」と指摘しておられましたが、それは「僕」を風景から引き剥がすため、また読者も感情的に入り込むことなくただ風景として眺めるための仕掛けではないかと思います。</w:t>
      </w:r>
    </w:p>
    <w:p w14:paraId="1D753936"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テーマAが月並み過ぎるので作品としてはそっちの方が良くなるはずとは思うのですが、その結果「僕」が彼女個人へ抱いた関心として読者に示される情報が、思ってたよりずっと若いとか、ハンバーグステーキが美味しかったとかいう表面的な感想だけになってしまいました。そのような流れの中で「僕」と彼女の間に生じ得るものがあるとしたら、それは対面後の短時間でも可能な、衝動的な「劣情」ということになりはしないでしょうか。改訂によって「僕はあの時彼女と寝るべきだったんだろうか？」の一文は、テーマＡに沿った表の意味としてはより軽薄でより強引なものとなった気がします。根拠薄弱な「彼女も僕とそういうことがしたかったはず」という当て推量は、令和では無論のこと昭和だって顰蹙ものでしょう。この点は、「バート・バカラックはお好き」の方がまだましだと思いました。そちらはまだ、淡い三角関係が仄めかされていますから。</w:t>
      </w:r>
    </w:p>
    <w:p w14:paraId="35208663"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奈原さんもこの一文はカットした方がよいと言っておられましたが、私も何で改訂時にこの一文をそのままにした？と残念な気がしています。現状では、表の意味に白けつつ「ハイハイ、</w:t>
      </w:r>
      <w:r w:rsidRPr="005344C2">
        <w:rPr>
          <w:rFonts w:ascii="ＭＳ 明朝" w:eastAsia="ＭＳ 明朝" w:hAnsi="ＭＳ 明朝" w:hint="eastAsia"/>
        </w:rPr>
        <w:lastRenderedPageBreak/>
        <w:t>裏の意味を考えないといけないんでしたよね」と無理やり思わされる感じです。もうちょっと工夫の余地はなかったものでしょうか。</w:t>
      </w:r>
    </w:p>
    <w:p w14:paraId="3BD05F87" w14:textId="77777777" w:rsidR="005344C2" w:rsidRPr="005344C2" w:rsidRDefault="005344C2" w:rsidP="005344C2">
      <w:pPr>
        <w:rPr>
          <w:rFonts w:ascii="ＭＳ 明朝" w:eastAsia="ＭＳ 明朝" w:hAnsi="ＭＳ 明朝"/>
        </w:rPr>
      </w:pPr>
    </w:p>
    <w:p w14:paraId="43ED9689"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最後、苦言めいた感想となってしまい申し訳ありません。７月22日に所用あり、残念ながら第3回読書会に参加できないのですが、みなさまのレポートを大変楽しみにしております。</w:t>
      </w:r>
    </w:p>
    <w:p w14:paraId="0CB4CD1B" w14:textId="77777777" w:rsidR="005344C2" w:rsidRPr="005344C2" w:rsidRDefault="005344C2" w:rsidP="005344C2">
      <w:pPr>
        <w:rPr>
          <w:rFonts w:ascii="ＭＳ 明朝" w:eastAsia="ＭＳ 明朝" w:hAnsi="ＭＳ 明朝"/>
        </w:rPr>
      </w:pPr>
    </w:p>
    <w:p w14:paraId="535A1790"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（以下、蛇足です）</w:t>
      </w:r>
    </w:p>
    <w:p w14:paraId="4246D4EA"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サガンの「ブラームスはお好き」では、25歳男性が39歳女性を演奏会に誘います。小説ではその演目はただ、「ブラームスの協奏曲」とだけ書いてあるのですが、４つあるブラームスの協奏曲のうち一体どれだったのでしょうか。</w:t>
      </w:r>
    </w:p>
    <w:p w14:paraId="3262FA89" w14:textId="77777777" w:rsidR="005344C2" w:rsidRPr="005344C2" w:rsidRDefault="005344C2" w:rsidP="005344C2">
      <w:pPr>
        <w:ind w:firstLine="210"/>
        <w:rPr>
          <w:rFonts w:ascii="ＭＳ 明朝" w:eastAsia="ＭＳ 明朝" w:hAnsi="ＭＳ 明朝"/>
        </w:rPr>
      </w:pPr>
      <w:r w:rsidRPr="005344C2">
        <w:rPr>
          <w:rFonts w:ascii="ＭＳ 明朝" w:eastAsia="ＭＳ 明朝" w:hAnsi="ＭＳ 明朝" w:hint="eastAsia"/>
        </w:rPr>
        <w:t>①ピアノ協奏曲第1番　ニ短調作品</w:t>
      </w:r>
      <w:r w:rsidRPr="005344C2">
        <w:rPr>
          <w:rFonts w:ascii="ＭＳ 明朝" w:eastAsia="ＭＳ 明朝" w:hAnsi="ＭＳ 明朝"/>
        </w:rPr>
        <w:t>15</w:t>
      </w:r>
    </w:p>
    <w:p w14:paraId="1A323855" w14:textId="77777777" w:rsidR="005344C2" w:rsidRPr="005344C2" w:rsidRDefault="005344C2" w:rsidP="005344C2">
      <w:pPr>
        <w:ind w:firstLine="210"/>
        <w:rPr>
          <w:rFonts w:ascii="ＭＳ 明朝" w:eastAsia="ＭＳ 明朝" w:hAnsi="ＭＳ 明朝"/>
        </w:rPr>
      </w:pPr>
      <w:r w:rsidRPr="005344C2">
        <w:rPr>
          <w:rFonts w:ascii="ＭＳ 明朝" w:eastAsia="ＭＳ 明朝" w:hAnsi="ＭＳ 明朝" w:hint="eastAsia"/>
        </w:rPr>
        <w:t>②ヴァイオリン協奏曲　ニ長調</w:t>
      </w:r>
      <w:r w:rsidRPr="005344C2">
        <w:rPr>
          <w:rFonts w:ascii="ＭＳ 明朝" w:eastAsia="ＭＳ 明朝" w:hAnsi="ＭＳ 明朝"/>
        </w:rPr>
        <w:t>作品77</w:t>
      </w:r>
    </w:p>
    <w:p w14:paraId="13A7D133" w14:textId="77777777" w:rsidR="005344C2" w:rsidRPr="005344C2" w:rsidRDefault="005344C2" w:rsidP="005344C2">
      <w:pPr>
        <w:ind w:firstLine="210"/>
        <w:rPr>
          <w:rFonts w:ascii="ＭＳ 明朝" w:eastAsia="ＭＳ 明朝" w:hAnsi="ＭＳ 明朝"/>
        </w:rPr>
      </w:pPr>
      <w:r w:rsidRPr="005344C2">
        <w:rPr>
          <w:rFonts w:ascii="ＭＳ 明朝" w:eastAsia="ＭＳ 明朝" w:hAnsi="ＭＳ 明朝" w:hint="eastAsia"/>
        </w:rPr>
        <w:t>③ピアノ協奏曲第２番　変ロ長調作品</w:t>
      </w:r>
      <w:r w:rsidRPr="005344C2">
        <w:rPr>
          <w:rFonts w:ascii="ＭＳ 明朝" w:eastAsia="ＭＳ 明朝" w:hAnsi="ＭＳ 明朝"/>
        </w:rPr>
        <w:t>83</w:t>
      </w:r>
    </w:p>
    <w:p w14:paraId="28114D79" w14:textId="77777777" w:rsidR="005344C2" w:rsidRPr="005344C2" w:rsidRDefault="005344C2" w:rsidP="005344C2">
      <w:pPr>
        <w:ind w:firstLine="210"/>
        <w:rPr>
          <w:rFonts w:ascii="ＭＳ 明朝" w:eastAsia="ＭＳ 明朝" w:hAnsi="ＭＳ 明朝"/>
        </w:rPr>
      </w:pPr>
      <w:r w:rsidRPr="005344C2">
        <w:rPr>
          <w:rFonts w:ascii="ＭＳ 明朝" w:eastAsia="ＭＳ 明朝" w:hAnsi="ＭＳ 明朝" w:hint="eastAsia"/>
        </w:rPr>
        <w:t>④ヴァイオリンとチェロのための二重協奏曲　イ短調作品102</w:t>
      </w:r>
    </w:p>
    <w:p w14:paraId="3AD5DA6C"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戯れに考えてみて、私は①だと思いました。</w:t>
      </w:r>
    </w:p>
    <w:p w14:paraId="3929354E"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まず「ちょっと悲壮な，ところどころ，ちょっと悲壮すぎるコンチェルト」という小説の表現がありますので、調性は短調の方がふさわしいと思います。とすると、①④のいずれかということになります。</w:t>
      </w:r>
    </w:p>
    <w:p w14:paraId="7CEEC387"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次に作曲時期ですが、①は25歳時の作品で、小説の男性の年齢と一致します。素晴らしい作品なんですが、若々しい力み、ちょっと大仰なところがあり、それも小説にはよく合うと思います。一方②～④は40代以降の作品なのでやっぱり成熟度が段違いで、偉大すぎて悲壮とか恋愛とかいう感じじゃないと思いました。（←個人の感想ですが）。</w:t>
      </w:r>
    </w:p>
    <w:p w14:paraId="6ED01C35" w14:textId="77777777" w:rsid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みなさまはどのように思われますでしょうか。これもまたお聞かせいただきますと嬉しいです。</w:t>
      </w:r>
    </w:p>
    <w:p w14:paraId="20F3EE18" w14:textId="08EC7DDB" w:rsidR="00EF42A4" w:rsidRPr="00383E11" w:rsidRDefault="00EF42A4" w:rsidP="00EF42A4">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佐野：改訂に方向性：私見によれば、どぎつさを軽減した。「バートバカラック」の方が表現がどぎつい。加筆によって表現の違和感が軽減されている。</w:t>
      </w:r>
    </w:p>
    <w:p w14:paraId="6463FFBF" w14:textId="4A2571B7" w:rsidR="00EF42A4" w:rsidRPr="00383E11" w:rsidRDefault="00EF42A4" w:rsidP="00EF42A4">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楯谷：反対にどぎつくなっている。</w:t>
      </w:r>
    </w:p>
    <w:p w14:paraId="0B638665" w14:textId="713B7CAB" w:rsidR="00EF42A4" w:rsidRPr="00383E11" w:rsidRDefault="00EF42A4" w:rsidP="00EF42A4">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佐野：「バートバカラック」に比べて、「窓」は、10年後の僕との対比が増えている。</w:t>
      </w:r>
    </w:p>
    <w:p w14:paraId="7DC397BC" w14:textId="148E66A6" w:rsidR="00EF42A4" w:rsidRPr="00383E11" w:rsidRDefault="00EF42A4" w:rsidP="00EF42A4">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奈原：結末のナイーヴな表現はない方がよかった。文学はズバリ（単純、稚拙な表現）と書かない方がよい。「地下経済論」、</w:t>
      </w:r>
      <w:r w:rsidRPr="00383E11">
        <w:rPr>
          <w:rFonts w:ascii="BIZ UDPゴシック" w:eastAsia="BIZ UDPゴシック" w:hAnsi="BIZ UDPゴシック" w:hint="eastAsia"/>
          <w:color w:val="0070C0"/>
          <w:u w:val="thick"/>
        </w:rPr>
        <w:t>あえて言葉にしない</w:t>
      </w:r>
      <w:r w:rsidRPr="00383E11">
        <w:rPr>
          <w:rFonts w:ascii="BIZ UDPゴシック" w:eastAsia="BIZ UDPゴシック" w:hAnsi="BIZ UDPゴシック" w:hint="eastAsia"/>
          <w:color w:val="0070C0"/>
        </w:rPr>
        <w:t>ことで世の中回っている。それを隠す（秘すれば花）ことで効果が大きくなる。</w:t>
      </w:r>
      <w:r w:rsidR="000D7F3C" w:rsidRPr="00383E11">
        <w:rPr>
          <w:rFonts w:ascii="BIZ UDPゴシック" w:eastAsia="BIZ UDPゴシック" w:hAnsi="BIZ UDPゴシック" w:hint="eastAsia"/>
          <w:color w:val="0070C0"/>
        </w:rPr>
        <w:t>恋愛のボルテージは発散したとたんに減殺する。</w:t>
      </w:r>
    </w:p>
    <w:p w14:paraId="6B5D6036" w14:textId="14DBAC40" w:rsidR="000D7F3C" w:rsidRPr="00383E11" w:rsidRDefault="000D7F3C" w:rsidP="00EF42A4">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岡部：本人がテーマだと言っているのを尊重しました。</w:t>
      </w:r>
    </w:p>
    <w:p w14:paraId="236BC27A" w14:textId="64433178" w:rsidR="000D7F3C" w:rsidRPr="00383E11" w:rsidRDefault="000D7F3C" w:rsidP="000D7F3C">
      <w:pPr>
        <w:ind w:firstLineChars="300" w:firstLine="607"/>
        <w:rPr>
          <w:rFonts w:ascii="BIZ UDPゴシック" w:eastAsia="BIZ UDPゴシック" w:hAnsi="BIZ UDPゴシック"/>
          <w:color w:val="0070C0"/>
        </w:rPr>
      </w:pPr>
      <w:r w:rsidRPr="00383E11">
        <w:rPr>
          <w:rFonts w:ascii="BIZ UDPゴシック" w:eastAsia="BIZ UDPゴシック" w:hAnsi="BIZ UDPゴシック" w:hint="eastAsia"/>
          <w:color w:val="0070C0"/>
        </w:rPr>
        <w:t>作者、語り手、テキスト、三者の次元を別と見る。絶対的次元が自明のものとしてあるわけではない。</w:t>
      </w:r>
    </w:p>
    <w:p w14:paraId="6FA042AB" w14:textId="269F9E78" w:rsidR="000D7F3C" w:rsidRPr="00383E11" w:rsidRDefault="000D7F3C" w:rsidP="000D7F3C">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岡部：「寝るべきだったのか」それ以前の表現とギャップがある。</w:t>
      </w:r>
    </w:p>
    <w:p w14:paraId="2E63982A" w14:textId="77777777" w:rsidR="000D7F3C" w:rsidRPr="00383E11" w:rsidRDefault="000D7F3C" w:rsidP="00EF42A4">
      <w:pPr>
        <w:rPr>
          <w:rFonts w:ascii="ＭＳ 明朝" w:eastAsia="ＭＳ 明朝" w:hAnsi="ＭＳ 明朝"/>
          <w:color w:val="0070C0"/>
        </w:rPr>
      </w:pPr>
    </w:p>
    <w:p w14:paraId="6261D9FD" w14:textId="77777777" w:rsidR="00EF42A4" w:rsidRDefault="00EF42A4" w:rsidP="005344C2">
      <w:pPr>
        <w:ind w:firstLineChars="100" w:firstLine="202"/>
        <w:rPr>
          <w:rFonts w:ascii="ＭＳ 明朝" w:eastAsia="ＭＳ 明朝" w:hAnsi="ＭＳ 明朝"/>
        </w:rPr>
      </w:pPr>
    </w:p>
    <w:p w14:paraId="6AF913E0" w14:textId="77777777" w:rsidR="00EF42A4" w:rsidRPr="005344C2" w:rsidRDefault="00EF42A4" w:rsidP="005344C2">
      <w:pPr>
        <w:ind w:firstLineChars="100" w:firstLine="202"/>
        <w:rPr>
          <w:rFonts w:ascii="ＭＳ 明朝" w:eastAsia="ＭＳ 明朝" w:hAnsi="ＭＳ 明朝"/>
        </w:rPr>
      </w:pPr>
    </w:p>
    <w:p w14:paraId="2F2E1046" w14:textId="77777777" w:rsidR="00363A63" w:rsidRPr="005344C2" w:rsidRDefault="00363A63">
      <w:pPr>
        <w:widowControl/>
        <w:jc w:val="left"/>
        <w:rPr>
          <w:rFonts w:ascii="ＭＳ 明朝" w:eastAsia="ＭＳ 明朝" w:hAnsi="ＭＳ 明朝"/>
          <w:sz w:val="20"/>
          <w:szCs w:val="20"/>
        </w:rPr>
      </w:pPr>
      <w:r w:rsidRPr="005344C2">
        <w:rPr>
          <w:rFonts w:ascii="ＭＳ 明朝" w:eastAsia="ＭＳ 明朝" w:hAnsi="ＭＳ 明朝"/>
          <w:sz w:val="20"/>
          <w:szCs w:val="20"/>
        </w:rPr>
        <w:br w:type="page"/>
      </w:r>
    </w:p>
    <w:p w14:paraId="7401A911" w14:textId="77777777" w:rsidR="005344C2" w:rsidRDefault="005344C2" w:rsidP="00363A63">
      <w:pPr>
        <w:jc w:val="center"/>
        <w:rPr>
          <w:rFonts w:ascii="HGP明朝E" w:eastAsia="HGP明朝E" w:hAnsi="HGP明朝E"/>
          <w:sz w:val="32"/>
          <w:szCs w:val="32"/>
        </w:rPr>
      </w:pPr>
      <w:r>
        <w:rPr>
          <w:rFonts w:ascii="HGP明朝E" w:eastAsia="HGP明朝E" w:hAnsi="HGP明朝E" w:hint="eastAsia"/>
          <w:sz w:val="32"/>
          <w:szCs w:val="32"/>
        </w:rPr>
        <w:lastRenderedPageBreak/>
        <w:t>レポート</w:t>
      </w:r>
    </w:p>
    <w:p w14:paraId="57559C92" w14:textId="38CB8D8A" w:rsidR="00363A63" w:rsidRPr="00C1163F" w:rsidRDefault="00363A63" w:rsidP="00363A63">
      <w:pPr>
        <w:jc w:val="center"/>
        <w:rPr>
          <w:rFonts w:ascii="HGP明朝E" w:eastAsia="HGP明朝E" w:hAnsi="HGP明朝E"/>
          <w:sz w:val="28"/>
          <w:szCs w:val="28"/>
        </w:rPr>
      </w:pPr>
      <w:r w:rsidRPr="00C1163F">
        <w:rPr>
          <w:rFonts w:ascii="HGP明朝E" w:eastAsia="HGP明朝E" w:hAnsi="HGP明朝E"/>
          <w:sz w:val="28"/>
          <w:szCs w:val="28"/>
        </w:rPr>
        <w:t>村上春樹「</w:t>
      </w:r>
      <w:r w:rsidR="005344C2" w:rsidRPr="00C1163F">
        <w:rPr>
          <w:rFonts w:ascii="HGP明朝E" w:eastAsia="HGP明朝E" w:hAnsi="HGP明朝E" w:hint="eastAsia"/>
          <w:sz w:val="28"/>
          <w:szCs w:val="28"/>
        </w:rPr>
        <w:t>窓</w:t>
      </w:r>
      <w:r w:rsidRPr="00C1163F">
        <w:rPr>
          <w:rFonts w:ascii="HGP明朝E" w:eastAsia="HGP明朝E" w:hAnsi="HGP明朝E"/>
          <w:sz w:val="28"/>
          <w:szCs w:val="28"/>
        </w:rPr>
        <w:t>」</w:t>
      </w:r>
    </w:p>
    <w:p w14:paraId="4D0186EA" w14:textId="1A19E24C" w:rsidR="00363A63" w:rsidRPr="00363A63" w:rsidRDefault="005344C2" w:rsidP="00363A63">
      <w:pPr>
        <w:jc w:val="center"/>
        <w:rPr>
          <w:rFonts w:ascii="HGP明朝E" w:eastAsia="HGP明朝E" w:hAnsi="HGP明朝E"/>
          <w:sz w:val="32"/>
          <w:szCs w:val="32"/>
        </w:rPr>
      </w:pPr>
      <w:r>
        <w:rPr>
          <w:rFonts w:ascii="HGP明朝E" w:eastAsia="HGP明朝E" w:hAnsi="HGP明朝E" w:hint="eastAsia"/>
          <w:sz w:val="32"/>
          <w:szCs w:val="32"/>
        </w:rPr>
        <w:t>田中　克典</w:t>
      </w:r>
    </w:p>
    <w:p w14:paraId="6CC1EB04" w14:textId="77777777" w:rsidR="00363A63" w:rsidRPr="00363A63" w:rsidRDefault="00363A63" w:rsidP="00363A63">
      <w:pPr>
        <w:rPr>
          <w:rFonts w:ascii="Century" w:eastAsia="ＭＳ 明朝" w:hAnsi="Century"/>
          <w:sz w:val="20"/>
          <w:szCs w:val="20"/>
        </w:rPr>
      </w:pPr>
    </w:p>
    <w:p w14:paraId="75BDF7F9"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物語のタイトルは、「窓」。その文章のテーマは、「僕はあの時彼女と寝るべきだったんだろうか？」、とのこと。この二つがどう結びつくのか。難解な課題である。</w:t>
      </w:r>
    </w:p>
    <w:p w14:paraId="13DF104F"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物語は、主人公の僕の大学留年時代（２２歳ごろ）のアルバイトをめぐる出来事を、１０年後の僕が回想する形で語られている。冒頭に書いた、タイトルも、テーマもその回想の中で設定されたものである。</w:t>
      </w:r>
    </w:p>
    <w:p w14:paraId="6F815C1F"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まずは、物語の流れを整理するところから思考を開始する。</w:t>
      </w:r>
    </w:p>
    <w:p w14:paraId="50B7FEA8"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僕のアルバイトは、会員を対象に、手紙の書き方指導を、会員との面接ではなく手紙のやり取りで行う仕事。事業所のシステムから、男性である僕の担当は女性会員。その担当した女性会員の一人で、最初に担当した彼女との交流がこの物語の主要部分である。その伏線として、このアルバイトの概要、そのことへの僕の経験、思いが書かれている。</w:t>
      </w:r>
    </w:p>
    <w:p w14:paraId="3DB1545D"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僕がこのアルバイトをやめることになった際、僕は彼女から招待を受け、彼女が夫と住むマンションの一室で、昼間、彼女手作りのハンバーグをご馳走になる。彼女は３２歳、子どもはなく有名な商社勤めの会社員の夫と二人暮らし。この時、夫は勤務で不在である。彼女から問わず語りのように、彼女の学生時代からの夢が語られ、他方で、現実の生活では、夫との生活のストレスが語られる。彼女にとって夫との生活は、気持ちが伝わることのない空虚なものであった。</w:t>
      </w:r>
    </w:p>
    <w:p w14:paraId="56FE4BC0"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ここで、</w:t>
      </w:r>
      <w:r w:rsidRPr="000D7F3C">
        <w:rPr>
          <w:rFonts w:ascii="ＭＳ 明朝" w:eastAsia="ＭＳ 明朝" w:hAnsi="ＭＳ 明朝" w:hint="eastAsia"/>
          <w:u w:val="single"/>
        </w:rPr>
        <w:t>僕と彼女の状況の違い</w:t>
      </w:r>
      <w:r w:rsidRPr="005344C2">
        <w:rPr>
          <w:rFonts w:ascii="ＭＳ 明朝" w:eastAsia="ＭＳ 明朝" w:hAnsi="ＭＳ 明朝" w:hint="eastAsia"/>
        </w:rPr>
        <w:t>が明確になる。</w:t>
      </w:r>
    </w:p>
    <w:p w14:paraId="74ACE807"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彼女は、夫との空虚な夫婦関係に疲れながらも、社会生活を送っている。他方で、僕は、留年しながらも学生生活に浸り、社会への責任もなく、自分本位で暮らしている。そのアルバイトにしても、何らかの成果も、ノルマも課せられることのない、いわば自己本位的にやりすごせばいいような内容の仕事であった。まさに微温的な手紙のハレムの中の片足のオットセイのような自由気ままな学生さんなのである。そんな僕だから、当時はその仕事の意味も、ペン・マスター会員の状況についてもよくわからなかった。それは１０年経った「今になって考えてみ」てようやくわかるようになるのである。</w:t>
      </w:r>
    </w:p>
    <w:p w14:paraId="284E483C"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そんな僕と彼女が、彼女が夫と暮らす住居の一室の彼女の夫のいない空間に居るのである。</w:t>
      </w:r>
    </w:p>
    <w:p w14:paraId="5E35EAA8"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彼女は、バートバカラックのレコードを流し、作家になりたかったという学生時代の自分の夢を語り、サガンの作品を語る。そして、その夢が叶わないことを僕の添削で悟った、と話す。そんな彼女に、僕は僕なりに精一杯の対応をするが、言葉の空疎感は否めず、それは彼女にも伝わっている。</w:t>
      </w:r>
    </w:p>
    <w:p w14:paraId="55780619" w14:textId="0852C99C"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二人の時間が経過し、夕暮れが迫る。僕と彼女の関係が、男と女の関係に近づこうとする。戸惑うのは自由気ままな学生である僕である。そんな僕の心内を見透かすように彼女は「頬杖をついたまま」対応するのである。</w:t>
      </w:r>
      <w:r w:rsidRPr="00AB3EC6">
        <w:rPr>
          <w:rFonts w:ascii="ＭＳ 明朝" w:eastAsia="ＭＳ 明朝" w:hAnsi="ＭＳ 明朝" w:hint="eastAsia"/>
          <w:u w:val="single"/>
        </w:rPr>
        <w:t>僕の中に、彼女と寝たい、という単純な欲望はあった。それは「二十二歳の青年の好奇心」でもあった</w:t>
      </w:r>
      <w:r w:rsidRPr="005344C2">
        <w:rPr>
          <w:rFonts w:ascii="ＭＳ 明朝" w:eastAsia="ＭＳ 明朝" w:hAnsi="ＭＳ 明朝" w:hint="eastAsia"/>
        </w:rPr>
        <w:t>。しかし、彼女と寝ることはしなかった。なぜか。それが、１０年後の「僕はあの時彼女と寝るべきだったんだろうか？」という自問となって残っている。問いの</w:t>
      </w:r>
      <w:r w:rsidR="000D7F3C">
        <w:rPr>
          <w:rFonts w:ascii="ＭＳ 明朝" w:eastAsia="ＭＳ 明朝" w:hAnsi="ＭＳ 明朝" w:hint="eastAsia"/>
        </w:rPr>
        <w:t>字面</w:t>
      </w:r>
      <w:r w:rsidRPr="005344C2">
        <w:rPr>
          <w:rFonts w:ascii="ＭＳ 明朝" w:eastAsia="ＭＳ 明朝" w:hAnsi="ＭＳ 明朝" w:hint="eastAsia"/>
        </w:rPr>
        <w:t>だけ見れば、彼女の人格を無視した傲慢な男の問いである。ただ、ここ</w:t>
      </w:r>
      <w:r w:rsidRPr="005344C2">
        <w:rPr>
          <w:rFonts w:ascii="ＭＳ 明朝" w:eastAsia="ＭＳ 明朝" w:hAnsi="ＭＳ 明朝" w:hint="eastAsia"/>
        </w:rPr>
        <w:lastRenderedPageBreak/>
        <w:t>で僕が自問するのは、彼女の気持ちがどうであったかは別として、</w:t>
      </w:r>
      <w:r w:rsidRPr="00AB3EC6">
        <w:rPr>
          <w:rFonts w:ascii="ＭＳ 明朝" w:eastAsia="ＭＳ 明朝" w:hAnsi="ＭＳ 明朝" w:hint="eastAsia"/>
          <w:u w:val="single"/>
        </w:rPr>
        <w:t>自分の欲望、好奇心を押しとどめたものは何だったか</w:t>
      </w:r>
      <w:r w:rsidRPr="005344C2">
        <w:rPr>
          <w:rFonts w:ascii="ＭＳ 明朝" w:eastAsia="ＭＳ 明朝" w:hAnsi="ＭＳ 明朝" w:hint="eastAsia"/>
        </w:rPr>
        <w:t>ということであろう。</w:t>
      </w:r>
    </w:p>
    <w:p w14:paraId="788EC977"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ところで、そもそも彼女はなぜ、僕を招待したのだろうか。さらに遡れば、なぜ、「ペン・マスター」会員になったのか。そもそも、彼女が「ペン・マスター」の会員となり、その担当が僕になったことからこの物語は始まっているのだ。</w:t>
      </w:r>
    </w:p>
    <w:p w14:paraId="18D3D903" w14:textId="77777777" w:rsidR="005344C2" w:rsidRPr="005344C2" w:rsidRDefault="005344C2" w:rsidP="005344C2">
      <w:pPr>
        <w:ind w:firstLineChars="100" w:firstLine="202"/>
        <w:rPr>
          <w:rFonts w:ascii="ＭＳ 明朝" w:eastAsia="ＭＳ 明朝" w:hAnsi="ＭＳ 明朝"/>
        </w:rPr>
      </w:pPr>
      <w:r w:rsidRPr="00AB3EC6">
        <w:rPr>
          <w:rFonts w:ascii="ＭＳ 明朝" w:eastAsia="ＭＳ 明朝" w:hAnsi="ＭＳ 明朝" w:hint="eastAsia"/>
          <w:u w:val="single"/>
        </w:rPr>
        <w:t>彼女は、「うまく話しあえ」ず、「気持ちが伝わら」ず、「お互いまるで違う言葉で話をしているみたいに思えることがある」ような夫との空疎な生活に疲れていた。そんな彼女は、「学生時代は作家になりたかった」という夢を持ち、自分の言葉を持っていた。しかしそれは夫には通じない。自分の言葉で書いた文章を、（今の僕がそう感じたように）「ただ誰かに…書いて」それを見てほしくて、ペン・マスター会員になったのだ</w:t>
      </w:r>
      <w:r w:rsidRPr="005344C2">
        <w:rPr>
          <w:rFonts w:ascii="ＭＳ 明朝" w:eastAsia="ＭＳ 明朝" w:hAnsi="ＭＳ 明朝" w:hint="eastAsia"/>
        </w:rPr>
        <w:t>。</w:t>
      </w:r>
      <w:r w:rsidRPr="00AB3EC6">
        <w:rPr>
          <w:rFonts w:ascii="ＭＳ 明朝" w:eastAsia="ＭＳ 明朝" w:hAnsi="ＭＳ 明朝" w:hint="eastAsia"/>
          <w:u w:val="single"/>
        </w:rPr>
        <w:t>そして、彼女を担当した僕の添削で、彼女の言葉が僕に通じたように感じられた</w:t>
      </w:r>
      <w:r w:rsidRPr="005344C2">
        <w:rPr>
          <w:rFonts w:ascii="ＭＳ 明朝" w:eastAsia="ＭＳ 明朝" w:hAnsi="ＭＳ 明朝" w:hint="eastAsia"/>
        </w:rPr>
        <w:t>。</w:t>
      </w:r>
      <w:r w:rsidRPr="00AB3EC6">
        <w:rPr>
          <w:rFonts w:ascii="ＭＳ 明朝" w:eastAsia="ＭＳ 明朝" w:hAnsi="ＭＳ 明朝" w:hint="eastAsia"/>
          <w:u w:val="single"/>
        </w:rPr>
        <w:t>さらに、彼女は、夫との空虚な生活を清算し、新たな生活を始めることを考えていたが実行する決心にいたらない</w:t>
      </w:r>
      <w:r w:rsidRPr="005344C2">
        <w:rPr>
          <w:rFonts w:ascii="ＭＳ 明朝" w:eastAsia="ＭＳ 明朝" w:hAnsi="ＭＳ 明朝" w:hint="eastAsia"/>
        </w:rPr>
        <w:t>。社会経験の中で、有名商社勤務の夫との安定した暮らしを捨てて、自分の思いを実行することの大変さは誰でも経験することであり、彼女の逡巡は当然である。</w:t>
      </w:r>
      <w:r w:rsidRPr="00AB3EC6">
        <w:rPr>
          <w:rFonts w:ascii="ＭＳ 明朝" w:eastAsia="ＭＳ 明朝" w:hAnsi="ＭＳ 明朝" w:hint="eastAsia"/>
          <w:u w:val="single"/>
        </w:rPr>
        <w:t>そんな彼女が、自分の思いを実行に至らせる契機とすべく僕を招待したのだ</w:t>
      </w:r>
      <w:r w:rsidRPr="005344C2">
        <w:rPr>
          <w:rFonts w:ascii="ＭＳ 明朝" w:eastAsia="ＭＳ 明朝" w:hAnsi="ＭＳ 明朝" w:hint="eastAsia"/>
        </w:rPr>
        <w:t>。</w:t>
      </w:r>
    </w:p>
    <w:p w14:paraId="12390875" w14:textId="22501029"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僕は、彼女と寝る、という欲望を達することなく彼女の部屋を出て行った。</w:t>
      </w:r>
      <w:r w:rsidRPr="00AB3EC6">
        <w:rPr>
          <w:rFonts w:ascii="ＭＳ 明朝" w:eastAsia="ＭＳ 明朝" w:hAnsi="ＭＳ 明朝" w:hint="eastAsia"/>
          <w:u w:val="single"/>
        </w:rPr>
        <w:t>その後、彼女は、夫との生活を清算し、暮らした部屋を出て行ったのではないだろ</w:t>
      </w:r>
      <w:r w:rsidR="00AB3EC6" w:rsidRPr="00AB3EC6">
        <w:rPr>
          <w:rFonts w:ascii="ＭＳ 明朝" w:eastAsia="ＭＳ 明朝" w:hAnsi="ＭＳ 明朝" w:hint="eastAsia"/>
          <w:u w:val="single"/>
        </w:rPr>
        <w:t>う</w:t>
      </w:r>
      <w:r w:rsidRPr="00AB3EC6">
        <w:rPr>
          <w:rFonts w:ascii="ＭＳ 明朝" w:eastAsia="ＭＳ 明朝" w:hAnsi="ＭＳ 明朝" w:hint="eastAsia"/>
          <w:u w:val="single"/>
        </w:rPr>
        <w:t>か。そこには、対照的な僕と彼女の風景があった</w:t>
      </w:r>
      <w:r w:rsidRPr="005344C2">
        <w:rPr>
          <w:rFonts w:ascii="ＭＳ 明朝" w:eastAsia="ＭＳ 明朝" w:hAnsi="ＭＳ 明朝" w:hint="eastAsia"/>
        </w:rPr>
        <w:t>。</w:t>
      </w:r>
    </w:p>
    <w:p w14:paraId="3106251B" w14:textId="4EA41A99" w:rsidR="005344C2" w:rsidRPr="00383E11" w:rsidRDefault="005344C2" w:rsidP="005344C2">
      <w:pPr>
        <w:ind w:firstLineChars="100" w:firstLine="202"/>
        <w:rPr>
          <w:rFonts w:ascii="ＭＳ 明朝" w:eastAsia="ＭＳ 明朝" w:hAnsi="ＭＳ 明朝"/>
          <w:color w:val="0070C0"/>
        </w:rPr>
      </w:pPr>
      <w:r w:rsidRPr="005344C2">
        <w:rPr>
          <w:rFonts w:ascii="ＭＳ 明朝" w:eastAsia="ＭＳ 明朝" w:hAnsi="ＭＳ 明朝" w:hint="eastAsia"/>
        </w:rPr>
        <w:t>彼女の部屋の窓の中の風景は、大きく動いていたのだ。しかし、彼女の住むマンションの窓の、窓としての風景は、何処の部屋の窓も同じなのだ。だから、１０年後の僕には、彼女の部屋の窓の中からから見た景色、聞こえた音、彼女の部屋で食べたハンバーグの味、すなわち窓の中での風景は明確に記憶されているが、彼女のマンションも、彼女の部屋の窓もそれらしい建物は思い出せるが、明確には思い出せない。</w:t>
      </w:r>
      <w:r w:rsidRPr="00AB3EC6">
        <w:rPr>
          <w:rFonts w:ascii="ＭＳ 明朝" w:eastAsia="ＭＳ 明朝" w:hAnsi="ＭＳ 明朝" w:hint="eastAsia"/>
          <w:highlight w:val="yellow"/>
        </w:rPr>
        <w:t>だからこそ</w:t>
      </w:r>
      <w:r w:rsidRPr="005344C2">
        <w:rPr>
          <w:rFonts w:ascii="ＭＳ 明朝" w:eastAsia="ＭＳ 明朝" w:hAnsi="ＭＳ 明朝" w:hint="eastAsia"/>
        </w:rPr>
        <w:t>、「僕はあの時彼女と寝るべきだったんだろうか？」という</w:t>
      </w:r>
      <w:r w:rsidRPr="00551432">
        <w:rPr>
          <w:rFonts w:ascii="ＭＳ 明朝" w:eastAsia="ＭＳ 明朝" w:hAnsi="ＭＳ 明朝" w:hint="eastAsia"/>
          <w:u w:val="single"/>
        </w:rPr>
        <w:t>問いの答えも見つからない</w:t>
      </w:r>
      <w:r w:rsidRPr="005344C2">
        <w:rPr>
          <w:rFonts w:ascii="ＭＳ 明朝" w:eastAsia="ＭＳ 明朝" w:hAnsi="ＭＳ 明朝" w:hint="eastAsia"/>
        </w:rPr>
        <w:t>のだ</w:t>
      </w:r>
      <w:r w:rsidRPr="00383E11">
        <w:rPr>
          <w:rFonts w:ascii="ＭＳ 明朝" w:eastAsia="ＭＳ 明朝" w:hAnsi="ＭＳ 明朝" w:hint="eastAsia"/>
          <w:color w:val="0070C0"/>
        </w:rPr>
        <w:t>。</w:t>
      </w:r>
      <w:r w:rsidR="00551432" w:rsidRPr="00383E11">
        <w:rPr>
          <w:rFonts w:ascii="BIZ UDPゴシック" w:eastAsia="BIZ UDPゴシック" w:hAnsi="BIZ UDPゴシック" w:hint="eastAsia"/>
          <w:color w:val="0070C0"/>
        </w:rPr>
        <w:t>（問いの答えが見つからない＝十年前の自分自身への問い＝十年前の自分の位置への問いかけが生じるような出来事があったのか？）</w:t>
      </w:r>
    </w:p>
    <w:p w14:paraId="53CA43EA"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私たちの周りには無数の窓がある。窓の中には、それぞれの異なった空間があり、風景がある。他方で、外から見た窓の風景は、もちろんその構造上の違いはあるであろうが、窓ということでは大きな違いはない。私たちは、生活の中で無数の窓を目にしながら、空想の中で、窓と窓を行き来する。</w:t>
      </w:r>
      <w:r w:rsidRPr="00AB3EC6">
        <w:rPr>
          <w:rFonts w:ascii="ＭＳ 明朝" w:eastAsia="ＭＳ 明朝" w:hAnsi="ＭＳ 明朝" w:hint="eastAsia"/>
          <w:u w:val="single"/>
        </w:rPr>
        <w:t>窓は、そんな孤独な現代人の様々な風景を収める写真のフレームのようなものである</w:t>
      </w:r>
      <w:r w:rsidRPr="005344C2">
        <w:rPr>
          <w:rFonts w:ascii="ＭＳ 明朝" w:eastAsia="ＭＳ 明朝" w:hAnsi="ＭＳ 明朝" w:hint="eastAsia"/>
        </w:rPr>
        <w:t>。</w:t>
      </w:r>
    </w:p>
    <w:p w14:paraId="119C5050"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そして、</w:t>
      </w:r>
      <w:r w:rsidRPr="00AB3EC6">
        <w:rPr>
          <w:rFonts w:ascii="ＭＳ 明朝" w:eastAsia="ＭＳ 明朝" w:hAnsi="ＭＳ 明朝" w:hint="eastAsia"/>
          <w:u w:val="single"/>
        </w:rPr>
        <w:t>あまりにも多くの窓を目の前にして、その中に何が写っているのかは到底わかり様もないが、それでも分かったような気になることもある。それが、今を生きているということなのではないか</w:t>
      </w:r>
      <w:r w:rsidRPr="005344C2">
        <w:rPr>
          <w:rFonts w:ascii="ＭＳ 明朝" w:eastAsia="ＭＳ 明朝" w:hAnsi="ＭＳ 明朝" w:hint="eastAsia"/>
        </w:rPr>
        <w:t>。どの窓かは思い出せないが、その窓の中での風景、出来事、窓の中から見た風景を漠然とでも思い出すことで、生きていることを実感する、そのような現代人の心の機微を描いた物語といえるのではないだろうか。</w:t>
      </w:r>
      <w:r w:rsidRPr="00AB3EC6">
        <w:rPr>
          <w:rFonts w:ascii="ＭＳ 明朝" w:eastAsia="ＭＳ 明朝" w:hAnsi="ＭＳ 明朝" w:hint="eastAsia"/>
          <w:highlight w:val="yellow"/>
        </w:rPr>
        <w:t>だからこそ</w:t>
      </w:r>
      <w:r w:rsidRPr="005344C2">
        <w:rPr>
          <w:rFonts w:ascii="ＭＳ 明朝" w:eastAsia="ＭＳ 明朝" w:hAnsi="ＭＳ 明朝" w:hint="eastAsia"/>
        </w:rPr>
        <w:t>、「僕はあの時彼女と寝るべきだったんだろうか？」という問いは、</w:t>
      </w:r>
      <w:r w:rsidRPr="00551432">
        <w:rPr>
          <w:rFonts w:ascii="ＭＳ 明朝" w:eastAsia="ＭＳ 明朝" w:hAnsi="ＭＳ 明朝" w:hint="eastAsia"/>
          <w:u w:val="single"/>
        </w:rPr>
        <w:t>その答えは見つけようもない</w:t>
      </w:r>
      <w:r w:rsidRPr="005344C2">
        <w:rPr>
          <w:rFonts w:ascii="ＭＳ 明朝" w:eastAsia="ＭＳ 明朝" w:hAnsi="ＭＳ 明朝" w:hint="eastAsia"/>
        </w:rPr>
        <w:t>が、しかし、この文章のテーマとなったのではないか。いや、その答えは見つからないからいいのだ。問いを考えることが、今を生きていることの「僕」のテーマなのだ。</w:t>
      </w:r>
    </w:p>
    <w:p w14:paraId="071E4A28" w14:textId="7D9C5698" w:rsidR="005344C2" w:rsidRPr="005344C2" w:rsidRDefault="005344C2" w:rsidP="00551432">
      <w:pPr>
        <w:ind w:firstLineChars="100" w:firstLine="202"/>
        <w:rPr>
          <w:rFonts w:ascii="ＭＳ 明朝" w:eastAsia="ＭＳ 明朝" w:hAnsi="ＭＳ 明朝"/>
        </w:rPr>
      </w:pPr>
      <w:r w:rsidRPr="005344C2">
        <w:rPr>
          <w:rFonts w:ascii="ＭＳ 明朝" w:eastAsia="ＭＳ 明朝" w:hAnsi="ＭＳ 明朝" w:hint="eastAsia"/>
        </w:rPr>
        <w:t>余談ではあるが、この問いを考えた時、夏目漱石の「三四郎」で、熊本からの上京列車でたまたま隣席となった女性と同部屋で宿泊し、翌朝の別れ際に「あなたは余っ程度胸のない方ですね」との言葉をなげかけた女性と三四郎との場面を思い出し、興味深かった。</w:t>
      </w:r>
      <w:r w:rsidR="00551432">
        <w:rPr>
          <w:rFonts w:ascii="ＭＳ 明朝" w:eastAsia="ＭＳ 明朝" w:hAnsi="ＭＳ 明朝" w:hint="eastAsia"/>
        </w:rPr>
        <w:t xml:space="preserve">　　　　</w:t>
      </w:r>
      <w:r w:rsidRPr="005344C2">
        <w:rPr>
          <w:rFonts w:ascii="ＭＳ 明朝" w:eastAsia="ＭＳ 明朝" w:hAnsi="ＭＳ 明朝" w:hint="eastAsia"/>
        </w:rPr>
        <w:t>以上</w:t>
      </w:r>
    </w:p>
    <w:p w14:paraId="45B6BEBF" w14:textId="5DF0861C" w:rsidR="00363A63" w:rsidRPr="00363A63" w:rsidRDefault="005344C2" w:rsidP="005344C2">
      <w:pPr>
        <w:jc w:val="right"/>
        <w:rPr>
          <w:rFonts w:ascii="Century" w:eastAsia="ＭＳ 明朝" w:hAnsi="Century"/>
          <w:sz w:val="20"/>
          <w:szCs w:val="20"/>
        </w:rPr>
      </w:pPr>
      <w:r w:rsidRPr="005344C2">
        <w:rPr>
          <w:rFonts w:ascii="ＭＳ 明朝" w:eastAsia="ＭＳ 明朝" w:hAnsi="ＭＳ 明朝" w:hint="eastAsia"/>
        </w:rPr>
        <w:t xml:space="preserve">　</w:t>
      </w:r>
      <w:r w:rsidR="00D82B61">
        <w:rPr>
          <w:rFonts w:ascii="ＭＳ 明朝" w:eastAsia="ＭＳ 明朝" w:hAnsi="ＭＳ 明朝" w:hint="eastAsia"/>
        </w:rPr>
        <w:t>2023年７月９</w:t>
      </w:r>
      <w:r w:rsidRPr="005344C2">
        <w:rPr>
          <w:rFonts w:ascii="ＭＳ 明朝" w:eastAsia="ＭＳ 明朝" w:hAnsi="ＭＳ 明朝" w:hint="eastAsia"/>
        </w:rPr>
        <w:t>日　雨粒が叩く窓を見ながらの記</w:t>
      </w:r>
      <w:r w:rsidR="00363A63" w:rsidRPr="00363A63">
        <w:rPr>
          <w:rFonts w:ascii="Century" w:eastAsia="ＭＳ 明朝" w:hAnsi="Century"/>
          <w:sz w:val="20"/>
          <w:szCs w:val="20"/>
        </w:rPr>
        <w:br w:type="page"/>
      </w:r>
    </w:p>
    <w:p w14:paraId="2591DCAB" w14:textId="77777777" w:rsidR="005344C2" w:rsidRPr="005344C2" w:rsidRDefault="005344C2" w:rsidP="005344C2">
      <w:pPr>
        <w:jc w:val="center"/>
        <w:rPr>
          <w:rFonts w:ascii="HGP明朝E" w:eastAsia="HGP明朝E" w:hAnsi="HGP明朝E"/>
          <w:sz w:val="32"/>
          <w:szCs w:val="32"/>
        </w:rPr>
      </w:pPr>
      <w:r w:rsidRPr="005344C2">
        <w:rPr>
          <w:rFonts w:ascii="HGP明朝E" w:eastAsia="HGP明朝E" w:hAnsi="HGP明朝E" w:hint="eastAsia"/>
          <w:sz w:val="32"/>
          <w:szCs w:val="32"/>
        </w:rPr>
        <w:lastRenderedPageBreak/>
        <w:t>「窓」越しの「リアリティー」あるいは「見ることと生きること」</w:t>
      </w:r>
    </w:p>
    <w:p w14:paraId="346FD9DF" w14:textId="77777777" w:rsidR="005344C2" w:rsidRPr="00D82B61" w:rsidRDefault="005344C2" w:rsidP="005344C2">
      <w:pPr>
        <w:jc w:val="center"/>
        <w:rPr>
          <w:rFonts w:ascii="HGP明朝E" w:eastAsia="HGP明朝E" w:hAnsi="HGP明朝E"/>
          <w:sz w:val="28"/>
          <w:szCs w:val="28"/>
        </w:rPr>
      </w:pPr>
      <w:r w:rsidRPr="00D82B61">
        <w:rPr>
          <w:rFonts w:ascii="HGP明朝E" w:eastAsia="HGP明朝E" w:hAnsi="HGP明朝E" w:hint="eastAsia"/>
          <w:w w:val="200"/>
          <w:sz w:val="28"/>
          <w:szCs w:val="28"/>
        </w:rPr>
        <w:t>―</w:t>
      </w:r>
      <w:r w:rsidRPr="00D82B61">
        <w:rPr>
          <w:rFonts w:ascii="HGP明朝E" w:eastAsia="HGP明朝E" w:hAnsi="HGP明朝E" w:hint="eastAsia"/>
          <w:sz w:val="28"/>
          <w:szCs w:val="28"/>
        </w:rPr>
        <w:t>村上春樹『窓』を読む</w:t>
      </w:r>
      <w:r w:rsidRPr="00D82B61">
        <w:rPr>
          <w:rFonts w:ascii="HGP明朝E" w:eastAsia="HGP明朝E" w:hAnsi="HGP明朝E" w:hint="eastAsia"/>
          <w:w w:val="200"/>
          <w:sz w:val="28"/>
          <w:szCs w:val="28"/>
        </w:rPr>
        <w:t>―</w:t>
      </w:r>
    </w:p>
    <w:p w14:paraId="4B5A71A7" w14:textId="4F24AD77" w:rsidR="00363A63" w:rsidRPr="00363A63" w:rsidRDefault="005344C2" w:rsidP="00363A63">
      <w:pPr>
        <w:jc w:val="center"/>
        <w:rPr>
          <w:rFonts w:ascii="HGP明朝E" w:eastAsia="HGP明朝E" w:hAnsi="HGP明朝E"/>
          <w:sz w:val="32"/>
          <w:szCs w:val="32"/>
        </w:rPr>
      </w:pPr>
      <w:r>
        <w:rPr>
          <w:rFonts w:ascii="HGP明朝E" w:eastAsia="HGP明朝E" w:hAnsi="HGP明朝E" w:hint="eastAsia"/>
          <w:sz w:val="32"/>
          <w:szCs w:val="32"/>
        </w:rPr>
        <w:t>佐野　之人</w:t>
      </w:r>
    </w:p>
    <w:p w14:paraId="4BE64E91" w14:textId="77777777" w:rsidR="00363A63" w:rsidRPr="00363A63" w:rsidRDefault="00363A63" w:rsidP="00363A63">
      <w:pPr>
        <w:rPr>
          <w:rFonts w:ascii="Century" w:eastAsia="ＭＳ 明朝" w:hAnsi="Century"/>
          <w:sz w:val="20"/>
          <w:szCs w:val="20"/>
        </w:rPr>
      </w:pPr>
    </w:p>
    <w:p w14:paraId="0B887C38" w14:textId="77777777" w:rsidR="005344C2" w:rsidRDefault="005344C2" w:rsidP="005344C2"/>
    <w:p w14:paraId="0E12301C" w14:textId="77777777" w:rsidR="005344C2" w:rsidRPr="00A508C0" w:rsidRDefault="005344C2" w:rsidP="005344C2">
      <w:pPr>
        <w:ind w:firstLineChars="100" w:firstLine="203"/>
        <w:rPr>
          <w:rFonts w:ascii="ＭＳ ゴシック" w:eastAsia="ＭＳ ゴシック" w:hAnsi="ＭＳ ゴシック"/>
          <w:b/>
        </w:rPr>
      </w:pPr>
      <w:r>
        <w:rPr>
          <w:rFonts w:ascii="ＭＳ ゴシック" w:eastAsia="ＭＳ ゴシック" w:hAnsi="ＭＳ ゴシック" w:hint="eastAsia"/>
          <w:b/>
        </w:rPr>
        <w:t>はじめに</w:t>
      </w:r>
    </w:p>
    <w:p w14:paraId="6ACC6BC0"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この小説はアスタリスク（＊）（『村上春樹全作品1979-1989』版（1991</w:t>
      </w:r>
      <w:r w:rsidRPr="005344C2">
        <w:rPr>
          <w:rFonts w:ascii="ＭＳ 明朝" w:eastAsia="ＭＳ 明朝" w:hAnsi="ＭＳ 明朝"/>
        </w:rPr>
        <w:t>.1</w:t>
      </w:r>
      <w:r w:rsidRPr="005344C2">
        <w:rPr>
          <w:rFonts w:ascii="ＭＳ 明朝" w:eastAsia="ＭＳ 明朝" w:hAnsi="ＭＳ 明朝" w:hint="eastAsia"/>
        </w:rPr>
        <w:t>講談社）、『カンガルー日和』（1</w:t>
      </w:r>
      <w:r w:rsidRPr="005344C2">
        <w:rPr>
          <w:rFonts w:ascii="ＭＳ 明朝" w:eastAsia="ＭＳ 明朝" w:hAnsi="ＭＳ 明朝"/>
        </w:rPr>
        <w:t>986.10</w:t>
      </w:r>
      <w:r w:rsidRPr="005344C2">
        <w:rPr>
          <w:rFonts w:ascii="ＭＳ 明朝" w:eastAsia="ＭＳ 明朝" w:hAnsi="ＭＳ 明朝" w:hint="eastAsia"/>
        </w:rPr>
        <w:t>講談社文庫</w:t>
      </w:r>
      <w:r w:rsidRPr="005344C2">
        <w:rPr>
          <w:rFonts w:ascii="ＭＳ 明朝" w:eastAsia="ＭＳ 明朝" w:hAnsi="ＭＳ 明朝"/>
        </w:rPr>
        <w:t>）</w:t>
      </w:r>
      <w:r w:rsidRPr="005344C2">
        <w:rPr>
          <w:rFonts w:ascii="ＭＳ 明朝" w:eastAsia="ＭＳ 明朝" w:hAnsi="ＭＳ 明朝" w:hint="eastAsia"/>
        </w:rPr>
        <w:t>では☆）によって5つの部分に区切られている。初めて読む者はこの小説をどのように読むであろうか。全作品版に従って順に見ていこう。</w:t>
      </w:r>
    </w:p>
    <w:p w14:paraId="3F4E8CD3" w14:textId="77777777" w:rsidR="005344C2" w:rsidRPr="005344C2" w:rsidRDefault="005344C2" w:rsidP="005344C2">
      <w:pPr>
        <w:rPr>
          <w:rFonts w:ascii="ＭＳ 明朝" w:eastAsia="ＭＳ 明朝" w:hAnsi="ＭＳ 明朝"/>
        </w:rPr>
      </w:pPr>
    </w:p>
    <w:p w14:paraId="437D6008" w14:textId="77777777" w:rsidR="005344C2" w:rsidRPr="005344C2" w:rsidRDefault="005344C2" w:rsidP="005344C2">
      <w:pPr>
        <w:ind w:firstLineChars="100" w:firstLine="203"/>
        <w:rPr>
          <w:rFonts w:ascii="ＭＳ ゴシック" w:eastAsia="ＭＳ ゴシック" w:hAnsi="ＭＳ ゴシック"/>
          <w:b/>
        </w:rPr>
      </w:pPr>
      <w:r w:rsidRPr="005344C2">
        <w:rPr>
          <w:rFonts w:ascii="ＭＳ ゴシック" w:eastAsia="ＭＳ ゴシック" w:hAnsi="ＭＳ ゴシック" w:hint="eastAsia"/>
          <w:b/>
        </w:rPr>
        <w:t>第1の部分</w:t>
      </w:r>
    </w:p>
    <w:p w14:paraId="3BD9E388"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22歳の「僕」はいろんな事情で大学（文学部）を留年し、仕送りを減らされる羽目になった。そこで学生課の募集の貼り紙を見て「ペン・ソサエティー」というわけのわからない小さな会社で1年ほどアルバイトをすることになる。「あなたも相手の心に響く手紙を書けるようになります」というキャッチ・フレーズで、女性の会員には男性の、男性の会員には女性の「ペン・マスター」がついて、会員は入会金と月謝を払い、「ペン・マスター」が会員の手紙を添削・講評するという、少し考えればずいぶん怪しげなものである。こんなアルバイトを紹介する学生課も何を考えているのだろうと読者は首をかしげたくなるだろう。</w:t>
      </w:r>
    </w:p>
    <w:p w14:paraId="30FA9CF8"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最初の部分ではその講評の実例が紹介される。相手の女性は32歳で子供はなく、夫は有名な商事会社に勤めているが、彼女との関係はうまくいっていないことを彼女が以前異性である「僕」に手紙で訴えているという、これも少し考えればずいぶん危うげな設定である。</w:t>
      </w:r>
    </w:p>
    <w:p w14:paraId="1964914A"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その講評の内容といえば、まず彼女がハンバーグ・ステーキについて書いた件（くだり）については、「台所の暖かい匂いや玉ねぎを切るとんとんという包丁の音が生き生きと感じられる」、「生活感にあふれたなかなか良い文章」である、と褒めている。これは講評としての仕事といえるだろう。しかしその後、手紙を読んでいるうちにハンバーグ・ステーキがたまらなく食べたくなって、近所のレストランに行った時の話が述べられる。そこにはなになに風のハンバーグ・ステーキしかなく、ごく単純なハンバーグ・ステーキがないこと、ウェイトレスがみなけっこう可愛くて、食器を下げるたびにふともも（文庫版では「パンティー」）が「見えちゃう」ほど短いスカートをはいていることが述べられ、「僕はあなたの作ったごくあたりまえのハンバーグ・ステーキをぜひ食べてみたくなりました」とこの部分を締めくくる。そうして最後にまた「風景が読み手に伝わってこない」部分について「どうか鋭くあろうと思わないでください。文章というのは結局は間にあわせのものなのです」と講評らしいことを述べて手紙の本文を終えている。手紙の大半はごく単純なハンバーグ・ステーキを食べたかったのだけれど、食べられなかった、ついてはあなたの作ったごく単純なハンバーグ・ステーキをぜひ食べてみたい、ということに費やされている。これは表向きには彼女の書いた文章が「生き生きと」していてハンバーグ・ステーキがじつにおいしそうに感じられたから、という言い訳もできるが（実際「僕」は後でそのように述べている）、思わせぶりな言い方に読者は裏の意味を考えざるを得ないだろう。</w:t>
      </w:r>
    </w:p>
    <w:p w14:paraId="42268A64"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lastRenderedPageBreak/>
        <w:t>さらにP.S.としてクッキーの詰め合わせを頂いたことに対するお礼が述べられている。そうして「手紙以外の個人的な交流は一切禁じられている」から「今後このようなお気遣いなきようお願いします」とある。これを読んで、読者はおそらく「手紙以外の個人的な交流」はこの会社では半ば公認なのであろう、と推測するに違いない。</w:t>
      </w:r>
    </w:p>
    <w:p w14:paraId="5B97F53E"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このようにこの会社が怪しげであるのに劣らず、「僕」も怪しげである。本来の講評の部分はほんのわずかで、大部分はハンバーグ・ステーキをだしにして、思わせぶりな言い方をして彼女との個人的な交流を誘っている、というように見える。ウェイトレスの短いスカートのような艶めかしい話も男性であるペン・マスターが女性会員にすべき話とは到底思われない。そのように読者は感じるだろう。</w:t>
      </w:r>
    </w:p>
    <w:p w14:paraId="6FA84056" w14:textId="77777777" w:rsidR="005344C2" w:rsidRPr="005344C2" w:rsidRDefault="005344C2" w:rsidP="005344C2">
      <w:pPr>
        <w:rPr>
          <w:rFonts w:ascii="ＭＳ 明朝" w:eastAsia="ＭＳ 明朝" w:hAnsi="ＭＳ 明朝"/>
        </w:rPr>
      </w:pPr>
    </w:p>
    <w:p w14:paraId="24B903E7" w14:textId="77777777" w:rsidR="005344C2" w:rsidRPr="005344C2" w:rsidRDefault="005344C2" w:rsidP="005344C2">
      <w:pPr>
        <w:ind w:firstLineChars="100" w:firstLine="203"/>
        <w:rPr>
          <w:rFonts w:ascii="ＭＳ ゴシック" w:eastAsia="ＭＳ ゴシック" w:hAnsi="ＭＳ ゴシック"/>
          <w:b/>
        </w:rPr>
      </w:pPr>
      <w:r w:rsidRPr="005344C2">
        <w:rPr>
          <w:rFonts w:ascii="ＭＳ ゴシック" w:eastAsia="ＭＳ ゴシック" w:hAnsi="ＭＳ ゴシック" w:hint="eastAsia"/>
          <w:b/>
        </w:rPr>
        <w:t>第2の部分</w:t>
      </w:r>
    </w:p>
    <w:p w14:paraId="68D774AE"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第2の部分ではこうしたアルバイトを始めるに至った上述のようなきっかけと仕事内容が述べられた後、「僕」が最初の一ヵ月は冷や汗ものだったが、会員たちの評判が上場であったこと、三ヵ月後には彼女たちの文章力が向上していたことが述べられている。そうして会員の女性について、また彼女たちの書いた手紙について、当時分からなかったことが、10年経った今ではいろいろと分かるようになった、と述べられている。まず「彼女たちはみんな淋しかった」ということ。ということは、当時はそんなことも分からなかったということである。そうして「彼女たちにはその手紙を出すべき相手さえ見つけられなかった」こと、「添削」や「講評」のようなものであっても、彼女たちは「パーソナルなものを求めていた」こと。こんなことも当時の僕には「信じられないこと」だったようだ。「僕」はこうしてこの1年間を「片足のおっとせいみたいにその微温的な手紙のハレムの中で過ごした」。「片足のおっとせい」とは手紙の添削、講評という形を取って、自分は動かずにハレムを築いていたということであろう。</w:t>
      </w:r>
    </w:p>
    <w:p w14:paraId="2CA42728"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彼女たちの手紙には、「実にいろんな種類の人生の事象がちりばめられ、詰め込まれ、放り出されていた」。しかし当時の「僕」にとって、それらは「リアリティーというものを欠」き、「非現実的なもの」、ある場合には「全面的に無意味なこと」であるように思われたが、そのことを当時の「僕」は「奇妙」としか感じられなかった。当時は単に自分に「人生経験が欠けている」ことがその原因だと思っていたようである。しかし10年たった今はその原因が分かるというのである。すなわち「物事のリアリティー」は「伝えるべきもの」ではなく、「作るもの」であり、「意味はそこから生まれる」、そのことを彼女たちは分かっていなかった、それがリアリティーのなさの原因の一つだというのである。</w:t>
      </w:r>
    </w:p>
    <w:p w14:paraId="307EEB3F"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僕」はこうしたハレムのような生活を1年で終えるが、会員がみな残念がってくれ、「僕」も少々うんざりはしていたが、彼女たちが「僕に対して正直になってくれる」ことを、この先二度とない気がする、というように惜しんでいるようである。</w:t>
      </w:r>
    </w:p>
    <w:p w14:paraId="10138ED4" w14:textId="77777777" w:rsidR="005344C2" w:rsidRPr="005344C2" w:rsidRDefault="005344C2" w:rsidP="005344C2">
      <w:pPr>
        <w:rPr>
          <w:rFonts w:ascii="ＭＳ 明朝" w:eastAsia="ＭＳ 明朝" w:hAnsi="ＭＳ 明朝"/>
        </w:rPr>
      </w:pPr>
    </w:p>
    <w:p w14:paraId="595B24AB" w14:textId="77777777" w:rsidR="005344C2" w:rsidRPr="005344C2" w:rsidRDefault="005344C2" w:rsidP="005344C2">
      <w:pPr>
        <w:ind w:firstLineChars="100" w:firstLine="203"/>
        <w:rPr>
          <w:rFonts w:ascii="ＭＳ ゴシック" w:eastAsia="ＭＳ ゴシック" w:hAnsi="ＭＳ ゴシック"/>
          <w:b/>
        </w:rPr>
      </w:pPr>
      <w:r w:rsidRPr="005344C2">
        <w:rPr>
          <w:rFonts w:ascii="ＭＳ ゴシック" w:eastAsia="ＭＳ ゴシック" w:hAnsi="ＭＳ ゴシック" w:hint="eastAsia"/>
          <w:b/>
        </w:rPr>
        <w:t>第3の部分</w:t>
      </w:r>
    </w:p>
    <w:p w14:paraId="189AA32B"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いよいよこの仕事を辞めるということになって「僕」は本格的に会の禁を犯すことになる。最初の手紙の女性のマンションに、彼女が一人の時にハンバーグ・ステーキを食べに行くのである。これは彼女の方からの誘いのようだ。「ごくあたりまえのハンバーグ・ステーキを作ります」と書いて、「僕」を昼食に招待したのである。「何ものも二十二歳の青年の好奇心を押しとどめることはできない」。この「好奇心」が単純にハンバーグ・ステーキに対するものとは考えられない。こうして「僕」は昼食時から夕方の5時過ぎまで彼女のマンションに滞在することになる。</w:t>
      </w:r>
    </w:p>
    <w:p w14:paraId="7F726370"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lastRenderedPageBreak/>
        <w:t xml:space="preserve">　初対面でお互いの若さに驚き、その緊張がほぐれると、ハンバーグ・ステーキを食べ、コーヒーを飲む。その後バート・バカラックのレコードを聴きながら、彼女が自らの身の上話をする。彼女はフランソワ・サガンのファンで「ブラームスはお好き」が気に入っている、という。彼女は学生時代、作家になりたかったが、「僕」に手紙を書いているうちに、自分には何も書けないことがよく分かったのだという。「僕」は顔を赤らめ、彼女は口元に微笑を浮かべる。何となくいい感じのまま、この部分が終わる。アスタリスクがあるため、その後時間の経過があったことを思わせる。</w:t>
      </w:r>
    </w:p>
    <w:p w14:paraId="625DB014" w14:textId="77777777" w:rsidR="005344C2" w:rsidRPr="005344C2" w:rsidRDefault="005344C2" w:rsidP="005344C2">
      <w:pPr>
        <w:rPr>
          <w:rFonts w:ascii="ＭＳ 明朝" w:eastAsia="ＭＳ 明朝" w:hAnsi="ＭＳ 明朝"/>
        </w:rPr>
      </w:pPr>
    </w:p>
    <w:p w14:paraId="3F38DACA" w14:textId="77777777" w:rsidR="005344C2" w:rsidRPr="005344C2" w:rsidRDefault="005344C2" w:rsidP="005344C2">
      <w:pPr>
        <w:ind w:firstLineChars="100" w:firstLine="203"/>
        <w:rPr>
          <w:rFonts w:ascii="ＭＳ ゴシック" w:eastAsia="ＭＳ ゴシック" w:hAnsi="ＭＳ ゴシック"/>
          <w:b/>
        </w:rPr>
      </w:pPr>
      <w:r w:rsidRPr="005344C2">
        <w:rPr>
          <w:rFonts w:ascii="ＭＳ ゴシック" w:eastAsia="ＭＳ ゴシック" w:hAnsi="ＭＳ ゴシック" w:hint="eastAsia"/>
          <w:b/>
        </w:rPr>
        <w:t>第4の部分</w:t>
      </w:r>
    </w:p>
    <w:p w14:paraId="032E43F7"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時計が五時を打ったところから第4の部分が始まる。彼女の夫に会うわけにはいかないというのが本音であろう、「僕」がそろそろ失礼しようとすると、「主人はとてもとても遅いの」と彼女は頬杖をついたまま言う。その上「真夜中より前には帰ってこない」とまで言う。当然彼女が「僕」を引きとどめようといる、そのように読者は感じるだろう。そうして「主人とはいろんなことがうまく話しあえない」、そのように彼女は言う。当時の「僕」は「気持ちを伝えられない相手と一緒に暮らしているということじたい」がうまく理解できない。彼女が「でも、いいの」と言えば、本当にそれでいいみたいに聞こえ、何のことかさっぱりわからない。しかしその意味が「僕」に手紙を書いたことで「救われた」からだと知る。「僕も楽しかったですよ」といったものの、彼女がどんな文章を書いていたのかほとんど思い出せない。そうして大学を出た後何をするか決め兼ねている「僕」に対し、彼女は「文章を書く仕事につくといい」と勧める。「僕」の文章に「何か心がこもったものが感じられた」からだと言う。彼女は「僕」の講評をすべて取ってあり、ときどき読み直しているとのこと。「僕」はそれに対しお礼を言い、またハンバーグ・ステーキのお礼を言って、彼女のマンションを出る。</w:t>
      </w:r>
    </w:p>
    <w:p w14:paraId="20F20046" w14:textId="77777777" w:rsidR="005344C2" w:rsidRPr="005344C2" w:rsidRDefault="005344C2" w:rsidP="005344C2">
      <w:pPr>
        <w:rPr>
          <w:rFonts w:ascii="ＭＳ 明朝" w:eastAsia="ＭＳ 明朝" w:hAnsi="ＭＳ 明朝"/>
        </w:rPr>
      </w:pPr>
    </w:p>
    <w:p w14:paraId="7F0130FB" w14:textId="77777777" w:rsidR="005344C2" w:rsidRPr="005344C2" w:rsidRDefault="005344C2" w:rsidP="005344C2">
      <w:pPr>
        <w:ind w:firstLineChars="100" w:firstLine="203"/>
        <w:rPr>
          <w:rFonts w:ascii="ＭＳ ゴシック" w:eastAsia="ＭＳ ゴシック" w:hAnsi="ＭＳ ゴシック"/>
          <w:b/>
        </w:rPr>
      </w:pPr>
      <w:r w:rsidRPr="005344C2">
        <w:rPr>
          <w:rFonts w:ascii="ＭＳ ゴシック" w:eastAsia="ＭＳ ゴシック" w:hAnsi="ＭＳ ゴシック" w:hint="eastAsia"/>
          <w:b/>
        </w:rPr>
        <w:t>第5の部分</w:t>
      </w:r>
    </w:p>
    <w:p w14:paraId="6BC0FCD3"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10年の月日が経つ。小田急に乗って彼女のマンションの近所を通るたびに「僕」は「彼女とあのかりっとしたハンバーグ・ステーキのことを思い出す」。「彼女の家の窓から見えた風景」を思い出し、あれはどのあたりだったのか、と考えるが、ぜんぜん思い出せない。彼女はもうそこに住んでいないかもしれないが、住んでいるとしたらバート・バカラックの同じレコードを聴きつづけているんじゃないかという気がする。そうして「僕はあの時彼女と寝るべきだったんだろうか？これがこの文章のテーマだ」と述べる。「その答は僕にはわからない。今でもぜんぜんわからない」、そのように述べ、電車の「窓」からそれらしい建物の「窓」をじっと見上げながら、この小説は終わる。</w:t>
      </w:r>
    </w:p>
    <w:p w14:paraId="65B01D5E" w14:textId="77777777" w:rsidR="005344C2" w:rsidRPr="005344C2" w:rsidRDefault="005344C2" w:rsidP="005344C2">
      <w:pPr>
        <w:rPr>
          <w:rFonts w:ascii="ＭＳ 明朝" w:eastAsia="ＭＳ 明朝" w:hAnsi="ＭＳ 明朝"/>
        </w:rPr>
      </w:pPr>
    </w:p>
    <w:p w14:paraId="30637C96" w14:textId="77777777" w:rsidR="005344C2" w:rsidRPr="005344C2" w:rsidRDefault="005344C2" w:rsidP="005344C2">
      <w:pPr>
        <w:rPr>
          <w:rFonts w:ascii="ＭＳ ゴシック" w:eastAsia="ＭＳ ゴシック" w:hAnsi="ＭＳ ゴシック"/>
          <w:b/>
        </w:rPr>
      </w:pPr>
      <w:r w:rsidRPr="005344C2">
        <w:rPr>
          <w:rFonts w:ascii="ＭＳ ゴシック" w:eastAsia="ＭＳ ゴシック" w:hAnsi="ＭＳ ゴシック" w:hint="eastAsia"/>
          <w:b/>
        </w:rPr>
        <w:t>一　この小説の第一印象</w:t>
      </w:r>
    </w:p>
    <w:p w14:paraId="73AF4D5F"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この小説を読んで、即座に読者は、これはバカラックやサガンの「ブラームスはお好き」がよく似合う</w:t>
      </w:r>
      <w:r w:rsidRPr="00551432">
        <w:rPr>
          <w:rFonts w:ascii="ＭＳ 明朝" w:eastAsia="ＭＳ 明朝" w:hAnsi="ＭＳ 明朝" w:hint="eastAsia"/>
          <w:u w:val="single"/>
        </w:rPr>
        <w:t>メロドラマの一種（昼メロ）</w:t>
      </w:r>
      <w:r w:rsidRPr="005344C2">
        <w:rPr>
          <w:rFonts w:ascii="ＭＳ 明朝" w:eastAsia="ＭＳ 明朝" w:hAnsi="ＭＳ 明朝" w:hint="eastAsia"/>
        </w:rPr>
        <w:t>ではないか、と思うであろう。貧乏学生と孤独な若い主婦との淡い恋を描いたものとも読めるからである。しかし少し考えて見ればこの小説を単純に〈淡い恋の物語〉と見るには不可解な点が多いことに気付くだろう。昼メロにしては、「ペン・ソサエティー」にしても、当時の「僕」にしても、あまりに下劣な〈男女の劣情〉を下敷きにしているということである。しかもこの小説のテーマが「僕はあの時彼女と寝るべきだったんだろうか？」だということを聞けば、〈淡い恋の物語〉だと思って読んでいた読者は驚くだろう。彼女と寝なかったことを悔やんでいるような、本音かもしれないが、あまりにあけすけな表現</w:t>
      </w:r>
      <w:r w:rsidRPr="005344C2">
        <w:rPr>
          <w:rFonts w:ascii="ＭＳ 明朝" w:eastAsia="ＭＳ 明朝" w:hAnsi="ＭＳ 明朝" w:hint="eastAsia"/>
        </w:rPr>
        <w:lastRenderedPageBreak/>
        <w:t>に読者は戸惑うだろう。</w:t>
      </w:r>
    </w:p>
    <w:p w14:paraId="27382F46" w14:textId="77777777" w:rsid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これがこの小説の表の読みかもしれない。この小説は明らかに〈男女の劣情〉をテーマにしている。これまで村上春樹の小説をいささかでも読んだことのある者は、単にそれだけのはずはない、と不審に思うであろう。そうしてこの小説の全体が謎として立ち上がるであろう。じっさいじっくりこの小説を読めば、〈男女の劣情〉では説明のつかない構造が次第に見えてくる。第一は、彼女と当時の「僕」とではものの見方が異なっている、ということであり、第二は当時の「僕」と今の「僕」とでもそれが異なっている、ということである。そこでまず彼女と当時の「僕」のものの見方の違いを考察し、次いで当時の「僕」と今の「僕」のものの見方の違いを考察する。そうして最後に</w:t>
      </w:r>
      <w:bookmarkStart w:id="0" w:name="_Hlk139747580"/>
      <w:r w:rsidRPr="005344C2">
        <w:rPr>
          <w:rFonts w:ascii="ＭＳ 明朝" w:eastAsia="ＭＳ 明朝" w:hAnsi="ＭＳ 明朝" w:hint="eastAsia"/>
        </w:rPr>
        <w:t>何故「僕はあの時彼女と寝るべきだったんだろうか？」というような疑問がこの小説のテーマとなり得るか</w:t>
      </w:r>
      <w:bookmarkEnd w:id="0"/>
      <w:r w:rsidRPr="005344C2">
        <w:rPr>
          <w:rFonts w:ascii="ＭＳ 明朝" w:eastAsia="ＭＳ 明朝" w:hAnsi="ＭＳ 明朝" w:hint="eastAsia"/>
        </w:rPr>
        <w:t>を考えたい。またこの小説は講談社文庫版『カンガルー日和』では「バート・バカラックはお好き？」というタイトルになっていたものに大きく手を加えたものである。こうした改訂の実際を考察することを通じて、この小説における作者の「実験」をも合わせて明らかにしたい。</w:t>
      </w:r>
    </w:p>
    <w:p w14:paraId="607C8B3C" w14:textId="77777777" w:rsidR="00931E3B" w:rsidRPr="005344C2" w:rsidRDefault="00931E3B" w:rsidP="005344C2">
      <w:pPr>
        <w:ind w:firstLineChars="100" w:firstLine="202"/>
        <w:rPr>
          <w:rFonts w:ascii="ＭＳ 明朝" w:eastAsia="ＭＳ 明朝" w:hAnsi="ＭＳ 明朝"/>
        </w:rPr>
      </w:pPr>
    </w:p>
    <w:p w14:paraId="317A4A5A" w14:textId="2EECE60C" w:rsidR="005344C2" w:rsidRPr="00383E11" w:rsidRDefault="00551432"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⦿村上春樹＝読者を念頭においた実験＝下品な劣情に読みが集中する危険➡それを軽減しつつ、最後にはガツンと劣情を持ち出す　読者</w:t>
      </w:r>
      <w:r w:rsidR="00931E3B" w:rsidRPr="00383E11">
        <w:rPr>
          <w:rFonts w:ascii="BIZ UDPゴシック" w:eastAsia="BIZ UDPゴシック" w:hAnsi="BIZ UDPゴシック" w:hint="eastAsia"/>
          <w:color w:val="0070C0"/>
        </w:rPr>
        <w:t>がそれをどう受け取るかを実験した。</w:t>
      </w:r>
    </w:p>
    <w:p w14:paraId="6FE86797" w14:textId="77777777" w:rsidR="00931E3B" w:rsidRPr="00383E11" w:rsidRDefault="00931E3B" w:rsidP="005344C2">
      <w:pPr>
        <w:rPr>
          <w:rFonts w:ascii="BIZ UDPゴシック" w:eastAsia="BIZ UDPゴシック" w:hAnsi="BIZ UDPゴシック"/>
          <w:color w:val="0070C0"/>
        </w:rPr>
      </w:pPr>
    </w:p>
    <w:p w14:paraId="0AD68D61" w14:textId="6BBFE68E"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⦿当時の僕（一般、</w:t>
      </w:r>
      <w:r w:rsidRPr="00383E11">
        <w:rPr>
          <w:rFonts w:ascii="BIZ UDPゴシック" w:eastAsia="BIZ UDPゴシック" w:hAnsi="BIZ UDPゴシック" w:hint="eastAsia"/>
          <w:color w:val="0070C0"/>
          <w:highlight w:val="yellow"/>
        </w:rPr>
        <w:t>普遍</w:t>
      </w:r>
      <w:r w:rsidRPr="00383E11">
        <w:rPr>
          <w:rFonts w:ascii="BIZ UDPゴシック" w:eastAsia="BIZ UDPゴシック" w:hAnsi="BIZ UDPゴシック" w:hint="eastAsia"/>
          <w:color w:val="0070C0"/>
        </w:rPr>
        <w:t>、認識の枠組、背景への関心➡人間の個別の内面に立ち入らない、トラウマ？不自然）と彼女（個別の「事象」にリアリティを感じる）の生き方の違い。</w:t>
      </w:r>
    </w:p>
    <w:p w14:paraId="6D57BB7D" w14:textId="77777777" w:rsidR="00931E3B" w:rsidRPr="00383E11" w:rsidRDefault="00931E3B" w:rsidP="005344C2">
      <w:pPr>
        <w:rPr>
          <w:rFonts w:ascii="BIZ UDPゴシック" w:eastAsia="BIZ UDPゴシック" w:hAnsi="BIZ UDPゴシック"/>
          <w:color w:val="0070C0"/>
        </w:rPr>
      </w:pPr>
    </w:p>
    <w:p w14:paraId="20484BD2" w14:textId="66243D21" w:rsidR="00551432"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⦿十年後の僕は変化している（リアリティは作るものだ＝分からないものだ）　その変化をもたらしたものは何か？　彼女と「出会い」、「救い」という言葉に出会った体験</w:t>
      </w:r>
    </w:p>
    <w:p w14:paraId="197D7A6A" w14:textId="77777777" w:rsidR="00931E3B" w:rsidRPr="00383E11" w:rsidRDefault="00931E3B" w:rsidP="005344C2">
      <w:pPr>
        <w:rPr>
          <w:rFonts w:ascii="BIZ UDPゴシック" w:eastAsia="BIZ UDPゴシック" w:hAnsi="BIZ UDPゴシック"/>
          <w:color w:val="0070C0"/>
        </w:rPr>
      </w:pPr>
    </w:p>
    <w:p w14:paraId="5E46CBDB" w14:textId="023F2E9C"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⦿大藤：自分は、僕は「風景」にリアリティを感じていたと思う</w:t>
      </w:r>
    </w:p>
    <w:p w14:paraId="0D469F04" w14:textId="3950E5B3"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普遍化を破る</w:t>
      </w:r>
    </w:p>
    <w:p w14:paraId="6F7DED49" w14:textId="77777777" w:rsidR="00931E3B" w:rsidRPr="00383E11" w:rsidRDefault="00931E3B" w:rsidP="005344C2">
      <w:pPr>
        <w:rPr>
          <w:rFonts w:ascii="BIZ UDPゴシック" w:eastAsia="BIZ UDPゴシック" w:hAnsi="BIZ UDPゴシック"/>
          <w:color w:val="0070C0"/>
        </w:rPr>
      </w:pPr>
    </w:p>
    <w:p w14:paraId="59F38DC8" w14:textId="12019CA1"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⦿窓の外の音に</w:t>
      </w:r>
      <w:r w:rsidRPr="00383E11">
        <w:rPr>
          <w:rFonts w:ascii="BIZ UDPゴシック" w:eastAsia="BIZ UDPゴシック" w:hAnsi="BIZ UDPゴシック" w:hint="eastAsia"/>
          <w:color w:val="0070C0"/>
          <w:highlight w:val="yellow"/>
        </w:rPr>
        <w:t>距離感がない</w:t>
      </w:r>
      <w:r w:rsidRPr="00383E11">
        <w:rPr>
          <w:rFonts w:ascii="BIZ UDPゴシック" w:eastAsia="BIZ UDPゴシック" w:hAnsi="BIZ UDPゴシック" w:hint="eastAsia"/>
          <w:color w:val="0070C0"/>
        </w:rPr>
        <w:t>＝一般そのままを生きる僕＝窓は無限の深みを持っている</w:t>
      </w:r>
    </w:p>
    <w:p w14:paraId="28596120" w14:textId="6EFA29B8"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＝フレーム（枠）があると行動できる、寝るべき、寝るべきでないどっちにも行ける</w:t>
      </w:r>
    </w:p>
    <w:p w14:paraId="4E211A52" w14:textId="5A376FEC"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＝一般化できないものが背後にあると人間は行為できない</w:t>
      </w:r>
    </w:p>
    <w:p w14:paraId="77FBE67F" w14:textId="77777777" w:rsidR="00931E3B" w:rsidRPr="00383E11" w:rsidRDefault="00931E3B" w:rsidP="005344C2">
      <w:pPr>
        <w:rPr>
          <w:rFonts w:ascii="BIZ UDPゴシック" w:eastAsia="BIZ UDPゴシック" w:hAnsi="BIZ UDPゴシック"/>
          <w:color w:val="0070C0"/>
        </w:rPr>
      </w:pPr>
    </w:p>
    <w:p w14:paraId="0480BED1" w14:textId="4352103D" w:rsidR="00931E3B" w:rsidRPr="00383E11" w:rsidRDefault="00931E3B"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⦿我々は個や普遍に分けて考えられない、言葉にしたら全て普遍</w:t>
      </w:r>
    </w:p>
    <w:p w14:paraId="17168683" w14:textId="4B20DE85" w:rsidR="00931E3B" w:rsidRPr="00383E11" w:rsidRDefault="00BE23C8"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体験を言葉にしたら全て普遍になる　普遍が破れるところで</w:t>
      </w:r>
    </w:p>
    <w:p w14:paraId="396DA307" w14:textId="77777777" w:rsidR="00BE23C8" w:rsidRPr="00383E11" w:rsidRDefault="00BE23C8" w:rsidP="005344C2">
      <w:pPr>
        <w:rPr>
          <w:rFonts w:ascii="BIZ UDPゴシック" w:eastAsia="BIZ UDPゴシック" w:hAnsi="BIZ UDPゴシック"/>
          <w:color w:val="0070C0"/>
        </w:rPr>
      </w:pPr>
    </w:p>
    <w:p w14:paraId="629EA993" w14:textId="094343DF" w:rsidR="00BE23C8" w:rsidRPr="00383E11" w:rsidRDefault="00BE23C8"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⦿「彼女と寝る</w:t>
      </w:r>
      <w:r w:rsidRPr="00383E11">
        <w:rPr>
          <w:rFonts w:ascii="BIZ UDPゴシック" w:eastAsia="BIZ UDPゴシック" w:hAnsi="BIZ UDPゴシック" w:hint="eastAsia"/>
          <w:color w:val="0070C0"/>
          <w:u w:val="thick"/>
        </w:rPr>
        <w:t>べき</w:t>
      </w:r>
      <w:r w:rsidRPr="00383E11">
        <w:rPr>
          <w:rFonts w:ascii="BIZ UDPゴシック" w:eastAsia="BIZ UDPゴシック" w:hAnsi="BIZ UDPゴシック" w:hint="eastAsia"/>
          <w:color w:val="0070C0"/>
        </w:rPr>
        <w:t>だったのか」＝寝てる？　寝ていない？</w:t>
      </w:r>
    </w:p>
    <w:p w14:paraId="191AA96B" w14:textId="77777777" w:rsidR="00BE23C8" w:rsidRPr="00383E11" w:rsidRDefault="00BE23C8" w:rsidP="00BE23C8">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・寝たのかどうかわからない</w:t>
      </w:r>
    </w:p>
    <w:p w14:paraId="2EE21EE0" w14:textId="77777777" w:rsidR="00BE23C8" w:rsidRPr="00383E11" w:rsidRDefault="00BE23C8" w:rsidP="00BE23C8">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・「＊」「頬杖」</w:t>
      </w:r>
    </w:p>
    <w:p w14:paraId="3E02B4F0" w14:textId="4E7A7F98" w:rsidR="00BE23C8" w:rsidRPr="00383E11" w:rsidRDefault="00BE23C8"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奈原：寝ているか寝ていないかはどちらでもよい＝ハンバーグを食べたが美味しかったから</w:t>
      </w:r>
    </w:p>
    <w:p w14:paraId="7F52CA5B" w14:textId="6F084CA0" w:rsidR="00BE23C8" w:rsidRPr="00383E11" w:rsidRDefault="00BE23C8"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・「あたりまえのハンバーグを食べさせます」➡僕は本懐を遂げたと思う、これ以上何を望むのか</w:t>
      </w:r>
    </w:p>
    <w:p w14:paraId="72757207" w14:textId="7F1642F4" w:rsidR="00BE23C8" w:rsidRPr="00383E11" w:rsidRDefault="00BE23C8"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・疑似問題＝問題にならない問題</w:t>
      </w:r>
    </w:p>
    <w:p w14:paraId="2A2B70E6" w14:textId="19D38CAB" w:rsidR="00BE23C8" w:rsidRPr="00383E11" w:rsidRDefault="001B3077"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佐野：それは違うと思う　「カリッとしたハンバーグはごく普通のハンバーグ」じゃない、それは食べられない</w:t>
      </w:r>
    </w:p>
    <w:p w14:paraId="440572CF" w14:textId="4832AA06" w:rsidR="001B3077" w:rsidRPr="00383E11" w:rsidRDefault="001B3077"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田中：彼女と寝るべきだったのか？＝寝なかった僕か寝た僕か二通り読めるが、寝なかったと思</w:t>
      </w:r>
      <w:r w:rsidRPr="00383E11">
        <w:rPr>
          <w:rFonts w:ascii="BIZ UDPゴシック" w:eastAsia="BIZ UDPゴシック" w:hAnsi="BIZ UDPゴシック" w:hint="eastAsia"/>
          <w:color w:val="0070C0"/>
        </w:rPr>
        <w:lastRenderedPageBreak/>
        <w:t>う。僕と彼女の関係。</w:t>
      </w:r>
      <w:r w:rsidRPr="00383E11">
        <w:rPr>
          <w:rFonts w:ascii="BIZ UDPゴシック" w:eastAsia="BIZ UDPゴシック" w:hAnsi="BIZ UDPゴシック" w:hint="eastAsia"/>
          <w:color w:val="0070C0"/>
          <w:u w:val="thick"/>
        </w:rPr>
        <w:t>アパートの中では彼女が僕の生き方を添削している、彼女の方に余裕が感じられる、僕は彼女の中に入り込めなかった</w:t>
      </w:r>
      <w:r w:rsidRPr="00383E11">
        <w:rPr>
          <w:rFonts w:ascii="BIZ UDPゴシック" w:eastAsia="BIZ UDPゴシック" w:hAnsi="BIZ UDPゴシック" w:hint="eastAsia"/>
          <w:color w:val="0070C0"/>
        </w:rPr>
        <w:t>➡十年後の僕にとって問がよみがえる</w:t>
      </w:r>
    </w:p>
    <w:p w14:paraId="11D9B221" w14:textId="12D6CB5E" w:rsidR="001B3077" w:rsidRPr="00383E11" w:rsidRDefault="001B3077" w:rsidP="005344C2">
      <w:pPr>
        <w:rPr>
          <w:rFonts w:ascii="BIZ UDPゴシック" w:eastAsia="BIZ UDPゴシック" w:hAnsi="BIZ UDPゴシック"/>
          <w:color w:val="0070C0"/>
        </w:rPr>
      </w:pPr>
      <w:r w:rsidRPr="00383E11">
        <w:rPr>
          <w:rFonts w:ascii="BIZ UDPゴシック" w:eastAsia="BIZ UDPゴシック" w:hAnsi="BIZ UDPゴシック" w:hint="eastAsia"/>
          <w:color w:val="0070C0"/>
        </w:rPr>
        <w:t>奈原：「ふつう食べられないハンバーグ」（物自体・本質）を僕が食べるという仲介機能（彼女、ウェイトレス、巫女）</w:t>
      </w:r>
    </w:p>
    <w:p w14:paraId="6140C36A" w14:textId="77777777" w:rsidR="001B3077" w:rsidRPr="001B3077" w:rsidRDefault="001B3077" w:rsidP="005344C2">
      <w:pPr>
        <w:rPr>
          <w:rFonts w:ascii="BIZ UDPゴシック" w:eastAsia="BIZ UDPゴシック" w:hAnsi="BIZ UDPゴシック"/>
        </w:rPr>
      </w:pPr>
    </w:p>
    <w:p w14:paraId="3B8321D5" w14:textId="77777777" w:rsidR="005344C2" w:rsidRPr="005344C2" w:rsidRDefault="005344C2" w:rsidP="005344C2">
      <w:pPr>
        <w:rPr>
          <w:rFonts w:ascii="ＭＳ ゴシック" w:eastAsia="ＭＳ ゴシック" w:hAnsi="ＭＳ ゴシック"/>
          <w:b/>
        </w:rPr>
      </w:pPr>
      <w:r w:rsidRPr="005344C2">
        <w:rPr>
          <w:rFonts w:ascii="ＭＳ ゴシック" w:eastAsia="ＭＳ ゴシック" w:hAnsi="ＭＳ ゴシック" w:hint="eastAsia"/>
          <w:b/>
        </w:rPr>
        <w:t>二　彼女と当時の「僕」のものの見方の違い</w:t>
      </w:r>
    </w:p>
    <w:p w14:paraId="30B5B8A1"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我々は「実にいろんな種類の人生の事象」を〈生きている〉。そうした事象はつねに〈特殊・個別〉である。その人のその時におけるものである。その時のその人にとって「リアリティー」はそこにしかない。この場合リアリティーは、〈がある〉という意味での〈存在〉の内に見出されている。これが我々の日常的な生の在り方であり、彼女たちもこうした生を営んでいる。彼女が「主人とはいろんなことがうまく話しあえない」というのもこうした「事象」の一つである。当時の「僕」はそれにリアリティーを感じられない。おそらく〈何で一緒にいるんだろう。別れればいいのに〉程度にしか感じていない。</w:t>
      </w:r>
    </w:p>
    <w:p w14:paraId="4678C092"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れに対し、こうした日常生活への埋没から一歩退いて世界と自らの在り方を〈見る〉時、そこに〈認識〉の世界が開ける。そのようにして開けた認識の世界を〈表現〉するという営みもそこにおいて成り立つ。この場合認識対象は、上に述べた〈特殊・個別〉、例えばこのペン、この私であるが、認識や表現の場合は、それらのものを取り出してそれだけを見詰めたり、それだけを表現したりしようとしても（その場合、これはこれだ、俺は俺だ、と叫ぶほかはないだろう）それらを認識することも表現することもできない。</w:t>
      </w:r>
    </w:p>
    <w:p w14:paraId="218070D7"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何か（特殊・個別）を〈認識〉する場合、その時の自分が〈生きている〉世界が視野の背後にすっと退いて、それを〈見る〉視点、立場となる。しかし一定の立場に立たなければ視点というものは定まらないから、自分が〈生きている〉世界が〈何であるか〉を瞬時に定めなければならない。こうして物（特殊・個別）はそうした一定の世界に〈おいてある〉ことになり、そうした世界の規定性を〈本質〉とすることになる。この〈本質〉は〈普遍〉である。〈認識〉の場合こうしたものが〈枠〉となる。〈このリンゴ〉は我々が果物の世界へと超越し、そこから〈見る〉ことによって初めて果物としてのリンゴ（リンゴは果物である）が認識されることになる。こうした〈認識〉の場合、リアリティーはその物の〈何であるか〉、という意味の〈である〉存在、すなわち〈本質〉の方にあることになる。</w:t>
      </w:r>
    </w:p>
    <w:p w14:paraId="5775ACBD"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何かを〈表現〉したり何かを伝えたりする場合も同様で、何かの〈本質〉を成す視点、あるいは何かがそこに〈おいてある〉背景を作ってやることで、「意味というものはそこから生まれる」ことになるのである。彼女たちが書いた手紙はこうした背景を語らず、個々の存在のリアリティーのみを先鋭化して（例えばつらさや面白さなどを）語ろうと（「鋭くあろうと」）したために、「風景が読み手に伝わらず」、「僕」にとっては「非現実的なもの」、「ある場合には全面的に無意味なこと」のように思われたのであろう。〈表現〉の場合も、〈認識〉の場合同様、リアリティーは〈本質〉や〈背景〉の方にある。</w:t>
      </w:r>
    </w:p>
    <w:p w14:paraId="5870B72F"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おそらく当時の「僕」は手紙の講評において、彼女たちがぶつけてくる個々のリアリティーを不可解としながらも、添削・講評を通して彼女たちが住むことのできる世界・背景を無自覚ながらも作ってあげることができたのではないだろうか。彼女たちの「僕」に対する評判が開始早々から上々であったのも、彼女たちが「心の底から僕を教師として信頼している」のも、そうした「指導」を受けて、彼女自身が手紙を書くことで「ずいぶん救われた」のも、彼女が苦悩の内に閉じていくのでなく、自分の世界を自分で作ることができるようになったからではないだろうか。</w:t>
      </w:r>
    </w:p>
    <w:p w14:paraId="77306ED2"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lastRenderedPageBreak/>
        <w:t xml:space="preserve">　当時の「僕」自身、風景を重んじていたことは、彼女の手紙に対する講評のなかに見出すことができる。「僕」は彼女がハンバーグ・ステーキについて述べた件（くだり）で、「生活感にあふれたなかなか良い文章だ」、「台所の暖かい匂いや玉ねぎを切るトントンという包丁の音が生き生きと感じられる」というように褒め、逆に「国電の切符自動販売機についての文章」については「風景が読み手に伝わってこない」と批評しているのである。</w:t>
      </w:r>
    </w:p>
    <w:p w14:paraId="18186BF2"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また「僕」が彼女の自宅を訪れた際、しばしば「窓」の外を意識し、自分たちが窓の中の世界にいることを意識しているかのようである。「僕」は「窓」の世界の音を「距離感」のないものとして聞いている。</w:t>
      </w:r>
    </w:p>
    <w:p w14:paraId="7BF1EDEA"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しかしこうした在り方は〈認識〉や〈表現〉であって、〈生きること〉そのものではない。認識され、表現された世界はすべて対象化され、普遍を本質とするものであり、そこに〈特殊・個別〉としての「事象」そのもの、「物」そのもの、「他者」そのものはもちろん、「自分」自身もそこにはいない。そこは自分が〈生きている〉世界ではない。自分が生きている世界はその背後（というよりこちら側の枠外）にある。しかるに「僕」がつねに「窓」を意識しているということは、〈認識された世界〉を生きようとしていることを意味している。</w:t>
      </w:r>
    </w:p>
    <w:p w14:paraId="0B412365"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僕」はおそらくレストランのウェイトレスの短いスカートや「ペン・ソサエティー」の〈本質〉が性に関する劣情にあることは知っていたに違いない。知っていたからこそ自らの境遇について「微温的な手紙のハレム」などという言い方ができたのである。たしかにそれによって世界は一定の仕方で明瞭となる。しかしそこには他者も自分自身もいない。会員はハレムを構成する女性であり、自分は「片足のおっとせい」でしかない。そこでは「他者」そのものや「自分」自身に出会うこともなく、それらが問題になることもない。</w:t>
      </w:r>
    </w:p>
    <w:p w14:paraId="5CF7970E"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彼女たちは〈生きられる世界〉の中に入り込み、その中で他者との齟齬や衝突を通じて「他者」そのものの存在や、「自分」自身の存在に苦しんでいたのであるが、「僕」にはそれがない、それが分からない。いくら彼女たちの表現が独りよがりのものであっても、その苦しみの根源が「淋しさ」にあることくらいは22歳にもなれば分かるはずだ。しかし当時の「僕」にはそれすら分からなかった。これは異様なことだ。まして彼女たちへの講評に「何か心のこもったもの」を感じさせるようなものを書くことのできる感受性の持ち主である。そうだとすると当時の「僕」は、「他者」や「自己」の内面に立ち入ることを無意識的に避けていたのではないか、さらにはそうした生き方をさせるような根本的な痛みの経験（トラウマ）が「僕」にあったのではないか、そのような推測すら成り立ってくる。「僕」の無理解は「人生経験が欠けている」ことだけが原因ではない。</w:t>
      </w:r>
    </w:p>
    <w:p w14:paraId="216AEB39"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僕」がこうして彼女を〈一般的な〉女性として、ハレムの構成員でしかないものとして考え、したがって彼女の「他者」としての存在や、そもそも「自己」の在り方が問題になっていなかったのに対し、彼女の方は明らかに、「自己」の問題を抱えている。作家になりたいが、その力がないことに悩み、夫とうまく話しあえないことに苦しんでいる。彼女に「劣情」がないとは言えない。しかしそれも出処は「淋しさ」だ。これは〈人間〉が本質的に抱えるものだ。「僕」にはそうした苦悩が見られない。また彼女は「僕」を単に〈劣情〉の対象、「淋しさ」を紛らわせる対象とのみ見てはいない。「僕」の作家としての才能を見抜き、「何か文章を書く仕事につくといいじゃないかしら」と勧めている。彼女は「僕」自身と何かしら出会っているのである。こうした出会いも当時の「僕」には見られない。</w:t>
      </w:r>
    </w:p>
    <w:p w14:paraId="1DCEBC35"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彼女と当時の「僕」のものの見方をここで整理しておこう。彼女は〈生きられる世界〉したがって〈特殊・個別〉〈存在〉の方にリアリティーを認めるのに対し、当時の「僕」は〈認識・表現された世界〉〈普遍〉〈本質〉の方にリアリティーを認める。〈本質〉にリアリティーを認め</w:t>
      </w:r>
      <w:r w:rsidRPr="005344C2">
        <w:rPr>
          <w:rFonts w:ascii="ＭＳ 明朝" w:eastAsia="ＭＳ 明朝" w:hAnsi="ＭＳ 明朝" w:hint="eastAsia"/>
        </w:rPr>
        <w:lastRenderedPageBreak/>
        <w:t>る当時の「僕」の在り方は、現実にハンバーグ・ステーキを食べる場合は、どうしても〈特殊・個別〉のハンバーグ・ステーキにならざるを得ないのに、あくまでも「ごく普通のハンバーグ・ステーキ」という〈普遍〉にこだわる在り方に象徴されていると言えよう。</w:t>
      </w:r>
    </w:p>
    <w:p w14:paraId="1F16F035" w14:textId="77777777" w:rsidR="005344C2" w:rsidRPr="005344C2" w:rsidRDefault="005344C2" w:rsidP="005344C2">
      <w:pPr>
        <w:rPr>
          <w:rFonts w:ascii="ＭＳ 明朝" w:eastAsia="ＭＳ 明朝" w:hAnsi="ＭＳ 明朝"/>
        </w:rPr>
      </w:pPr>
    </w:p>
    <w:p w14:paraId="4E09E883" w14:textId="77777777" w:rsidR="005344C2" w:rsidRPr="005344C2" w:rsidRDefault="005344C2" w:rsidP="005344C2">
      <w:pPr>
        <w:rPr>
          <w:rFonts w:ascii="ＭＳ ゴシック" w:eastAsia="ＭＳ ゴシック" w:hAnsi="ＭＳ ゴシック"/>
          <w:b/>
        </w:rPr>
      </w:pPr>
      <w:r w:rsidRPr="005344C2">
        <w:rPr>
          <w:rFonts w:ascii="ＭＳ ゴシック" w:eastAsia="ＭＳ ゴシック" w:hAnsi="ＭＳ ゴシック" w:hint="eastAsia"/>
          <w:b/>
        </w:rPr>
        <w:t>三　当時の「僕」と今の「僕」のものの見方の違い</w:t>
      </w:r>
    </w:p>
    <w:p w14:paraId="6D29B976"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れに対し10年後の今の「僕」は、「彼女たちはみんな淋しかったのだ。彼女たちは（彼らは）ただ誰かに何かを書いてみたかったというだけのことだった」と言い得ている。これは彼女たちをハレムの構成員として見る見方とは異なる。彼女たちを自分の関心に従って認識対象として見るのではなく、彼女たちの内面に立ち入って、そこに自分が抱えているものと同じものを感じ取らなければ出て来ない言葉だ。そのためには自分自身もすでに問題となっていなければならない。</w:t>
      </w:r>
    </w:p>
    <w:p w14:paraId="74BCD5D5"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また当時の「僕」には分からなかったが「今となってみればわかること」として「ほとんどの場合、物事のリアリティーというのは伝えるべきもの」ではなく、「作るべきもの」であり、「意味というのはそこから生まれる」ということを挙げることができる。〈認識の世界〉を生きようとしていた当時の「僕」は「事象」にではなく、「風景」の方にリアリティーを認めていた。しかし当時はなおリアリティーを「伝えるべきもの」ではなく、「作るべきもの」だという明確な考えには至っていなかったというのである。これはどういうことであろうか。</w:t>
      </w:r>
    </w:p>
    <w:p w14:paraId="0B6430DC"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リアリティーを「伝えるべきもの」と考えている者は、そのリアリティーを知っていると思っている。これに対しリアリティーを「作るべきもの」と考えている者は、リアリティーがどこまでも分からないものであることを知っている者である。彼女たちは「事象」にこそリアリティーがあると思っていた。これに対し当時の「僕」は「風景」の方にリアリティーがあると思っている。何にリアリティーを見出すかは異なるが、彼女たちも当時の「僕」もリアリティーを知っていて、それを「伝えるべきもの」と考えている。「事象」と対比される「風景」とは「事象」が〈おいてある場所〉であり、〈枠〉すなわち「窓」である。「僕」は常に「窓」を意識し、窓から窓の外を眺め、その外を「距離感のない」ものと感じている。自らと自らの世界はそうした「外」に限定された窓枠の中の出来事となる。世界における自分の立ち位置を決めておいて、その中で自分の世界を構成するやり方である。もちろん人間が具体的に行動する場合はこうした設定が必要である。しかし「窓」の外はどこまでも広がっており、どこまでも深く分からないものである。そのことに目覚めるためにはこれまでの「窓」枠が破られなければならない。こうした「窓」枠が破れるのは、まさに自らの定めた見方が破られるときである。例えばそれは「他者」や「自己」そのものに出会う刹那でもある。そうした経験において初めて「他者」や「自己」が問題となる。こうして他者も自己も、それらがおいてある世界も、どこまでも分からないものとなる時、「リアリティー」とは「作るべきものだ」という言葉が意味を成してくる。この場合の「作る」とは〈偽造〉ということを必ずしも意味しない。意図した偽造は「伝えるべきもの」に他ならない。そうではなく、それはどこまでいっても「文章というのは結局は間に合わせ」であり、〈作られたもの〉にすぎないことを根底から知る者の言葉である。ここには〈作るべきもの＝リアリティー〉と〈作られたもの〉との間には大きな「距離」があり、そこにリアリティーに対する畏れ、それと同時に言葉に対する畏れがある。そうして〈作られたもの〉から解釈によって「意味」が生まれる。</w:t>
      </w:r>
    </w:p>
    <w:p w14:paraId="1DB331BB"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この10年の間に「僕」に何があったのか。それは分からない。しかし10年前に彼女の自宅でハンバーグ・ステーキを食べ、彼女と会話を交わしたことが、当時の「僕」の潜在意識の中に変化を及ぼしたことは考えられる。当時の「僕」は彼女を会員の一人、ハレムの構成員の一</w:t>
      </w:r>
      <w:r w:rsidRPr="005344C2">
        <w:rPr>
          <w:rFonts w:ascii="ＭＳ 明朝" w:eastAsia="ＭＳ 明朝" w:hAnsi="ＭＳ 明朝" w:hint="eastAsia"/>
        </w:rPr>
        <w:lastRenderedPageBreak/>
        <w:t>人としてしか見ていないのに対し、彼女は「僕」を単に自分の淋しさを紛らわせてくれる人とは見ていない。「僕」の講評は「とてもすてき」で、彼女はそれを「すごく楽しみにしていた」のであり、それによって彼女は「ずいぶん救われた」というのである。そうして「僕」に「何か文章を書く仕事につくといい」と勧めている。当時の「僕」には分からない「僕」が探し求めているものを彼女は直観的に言い当てているのである。「僕」はその後作家になったのであろう。それは彼女にそう勧められたから、ということではないだろう。しかし10年の間、「小田急線に乗って彼女のマンションの近所を通るたびに、彼女とあのかりっとしたハンバーグ・ステーキのことを思い出す」とあるから、彼女との出会いがずっと気になっていたことはたしかであろう。そこには単にハレムの構成員ではない「彼女」がいたのである。しかしそのようにして出会われた「彼女」が今どの「窓」の中にいるのかはぜんぜん分からない。「僕は線路沿いに並んだマンションの建物を眺め、あれはどの窓だったかなと思う。彼女の家の窓から見えた風景を思い出し、あれはどのあたりだったかな、と考えて見る。でも僕にはもうぜんぜん思い出せない」。これはおそらく「彼女」自身が「窓」を通しては出会うことができないということのメタファーであろう。我々は「彼女」自身を「窓」の向うの中に見出す以外に方法はない。そうして「彼女」を「窓」の向うの中に探すということは、取りも直さず自分が自分の「窓」を通して向うの「窓」の向うの中に「彼女」を探すということである。自分の見方で「彼女」を規定し、その見方で「彼女」を探そうとする、ということである。「僕はただ電車の窓からそれらしい建物の窓をじっと見上げるだけだ」。しかしそのような仕方で「彼女」自身をいくら探しても見つかる道理はない。「彼女」は「窓」を破ったところにいるからである。それでも10年前の「僕」と決定的に異なるのはまず「彼女」自身が存在すると思っていることである。「あるいは彼女はもうそこには住んでいないかもしれない。でももしまだそこに住んでいるとしたら、その窓の奥で彼女は今でも一人でバート・バカラックの同じレコードを聴きつづけているんじゃないかという気がする」。</w:t>
      </w:r>
    </w:p>
    <w:p w14:paraId="7E87832F"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もうひとつは「僕」が「彼女」を「窓」を通しては見いだせないにも拘わらず、「窓」を通してしか探しようがない、ということに気付いているということである。これは〈普遍〉を通しては〈特殊・個別〉そのものを見出せないということである。必然「すべての窓が彼女の住んでいた部屋の窓であるように思えることもある。そしてどの窓もぜんぶ違う窓であるようにも。そこにはあまりに多くの窓があるのだ」ということになる。</w:t>
      </w:r>
    </w:p>
    <w:p w14:paraId="2FC0A161"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以前の「僕」は何々風のハンバーグ・ステーキ（特殊・個別）ではなく、ごく普通のハンバーグ・ステーキ（普遍）を求めていた。しかし普通のハンバーグ・ステーキを食べに行った「僕」であったが、実際に食べたのは「彼女」自身が作った「あのかりっとしたハンバーグ・ステーキ」であった。これは「彼女」自身同様、普遍を破って見出された特殊・個別であり、強いて言えば単なる特殊でも単なる普遍でもない、特殊を内に含む〈具体的普遍〉、普遍を内に含む〈個〉である（ヘーゲル）。しかしそれは我々にはつねに普遍を破るという仕方でしか経験されない。</w:t>
      </w:r>
    </w:p>
    <w:p w14:paraId="0BFBD118" w14:textId="77777777" w:rsidR="005344C2" w:rsidRPr="005344C2" w:rsidRDefault="005344C2" w:rsidP="005344C2">
      <w:pPr>
        <w:rPr>
          <w:rFonts w:ascii="ＭＳ 明朝" w:eastAsia="ＭＳ 明朝" w:hAnsi="ＭＳ 明朝"/>
        </w:rPr>
      </w:pPr>
    </w:p>
    <w:p w14:paraId="56914ACD" w14:textId="77777777" w:rsidR="005344C2" w:rsidRPr="005344C2" w:rsidRDefault="005344C2" w:rsidP="005344C2">
      <w:pPr>
        <w:rPr>
          <w:rFonts w:ascii="ＭＳ ゴシック" w:eastAsia="ＭＳ ゴシック" w:hAnsi="ＭＳ ゴシック"/>
          <w:b/>
        </w:rPr>
      </w:pPr>
      <w:r w:rsidRPr="005344C2">
        <w:rPr>
          <w:rFonts w:ascii="ＭＳ ゴシック" w:eastAsia="ＭＳ ゴシック" w:hAnsi="ＭＳ ゴシック" w:hint="eastAsia"/>
          <w:b/>
        </w:rPr>
        <w:t>四　何故「僕はあの時彼女と寝るべきだったんだろうか？」というような疑問がこの小説のテーマとなり得るか</w:t>
      </w:r>
    </w:p>
    <w:p w14:paraId="1EEF8672"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そもそも「僕はあの時彼女と寝るべきだったんだろうか？」という問いをどう考えたらよいのであろうか。「僕」は彼女と寝たのだろうか、それとも寝なかったのだろうか。どちらとも取れる表現である。そもそも「僕」は初めから彼女をハレムの構成員の一人と見ており、彼女のマンションを訪れることになった時点で、彼女と寝ることになるかもしれない、という期待を</w:t>
      </w:r>
      <w:r w:rsidRPr="005344C2">
        <w:rPr>
          <w:rFonts w:ascii="ＭＳ 明朝" w:eastAsia="ＭＳ 明朝" w:hAnsi="ＭＳ 明朝" w:hint="eastAsia"/>
        </w:rPr>
        <w:lastRenderedPageBreak/>
        <w:t>持っていたはずである。しかし雰囲気も悪くなかったのに、何故か寝なかった。そこで〈何故あの時彼女と寝なかったんだろう、寝るべきではなかったのか、分からない〉という、充たされなかった欲望に対する後悔がいつまでも尾を引いてあのような問いになった、これが先に示した表（おもて）の読みである。しかしそもそもこのような疑問がこの小説のテーマとなり得るか、の疑念が起こり、さらにこの小説を深く読むことによって、もしかすると「僕」は性的な対象ではない「彼女」自身に、当時の「僕」にその自覚はないけれども、出会っていた可能性があることが明らかになった。10年後に作家になった「僕」が「彼女」のことを思い出すときにはそうした出会いを自覚しているだろう。そうすると「僕はあの時彼女と寝るべきだったんだろうか？」という問いは俄然別の意味合いを持ってくる。すなわち「僕」は彼女と寝たのであり、それに対して〈あの時僕は彼女と寝るべきではなかったのに、寝てしまった、何故だろう。分からない〉という問いである。先の読みでは今も「僕」は彼女を性的な対象としてのみ見ていることになる。それに対し後の方の読みでは、彼女を性的な対象ではない「彼女」自身として見ている。しかしどちらも一定の「枠＝窓」を通して彼女を見ていることに変わりはない。彼女を性的な対象ではない「彼女」自身として見ることもすでに「彼女」を普遍化してしまっている。「彼女」自身はそうした普遍化を破る仕方でしか出会われない。</w:t>
      </w:r>
    </w:p>
    <w:p w14:paraId="6605936F"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これまで彼女を性的な対象として見ることが〈男女の劣情〉に基づくものであるとされてきた。人間をみずからの欲求満足の手段として見る感情は〈劣情〉と呼ばれるに相応しいだろう。しかしその根源を考えて見れば、それは男であらざるを得ない、あるいは女であらざるを得ない人間が抱える「淋しさ」である。常に充たされぬものを抱え、合一を希う。人間はこうした感情から解放されることはない。それは自分が自分であるために不可欠な感情である。こうして相手を手段として扱う。しかしそうした〈普遍〉化を破って「彼女」自身が立ち現れるのである。〈普遍〉の突破、これ以外の〈特殊・個別〉の立ち現れ方はない。</w:t>
      </w:r>
    </w:p>
    <w:p w14:paraId="7EF60939"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そこで「僕はあの時彼女と寝るべきだったんだろうか？」という先の疑問に立ち返って見るならば、この問いの出処はもはやいかなる一定の〈普遍〉でもない。そうだとすれば、その答えは「わからない」である。一定の〈普遍〉、例えば性的欲求や他者を人格として見る道徳的立場に立った問いであるならば、「べき」の答えはすぐに出る。そうしてそうであるべきなのに何故そうでなかったのだろう、ということになる。しかしこの問いの出処が如何なる〈普遍〉でもなければ、答えは根源的に「わからない」、である。すなわち「どれだけ年をとっても、どれだけ経験を重ねても、わからない」ことである。そうしてそここそ、他者自身、自己自身が何らの〈普遍〉を纏わずに立ち現れる場である。</w:t>
      </w:r>
    </w:p>
    <w:p w14:paraId="3FCCD23C"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10年前の「僕」はおそらく何らかの心的な傷（トラウマ）によって、そのようなものに巻き込まれるのはごめんだと思ったか、くだらないと思ったか、現実の「事象」にリアリティーを認めず、その〈本質〉にリアリティーを認める〈認識〉の立場に一旦は引き下がり、そうした「事象」とのかかわりを断とうとしたに違いない。しかしそのことは自らを一層深い「淋しさ」（孤独）へと追い込むものとなるはずである。こうして「僕」は「窓」の内側に閉じ籠り、「窓」を通して外を見ようとした。もちろん人間にとって〈認識〉が不可欠の本質である以上、こうした孤独は避けがたい。しかしそうした身であるからこそ、「窓」が破れ、他者自身と自己自身に出会う、ということも起こり得るのである。この時リアリティーはどこまでも「わからないもの」となり、それを「作ること」が小説を書くという営みであり、そこに「僕」自身が「救い」を見出すようになったのであろう。</w:t>
      </w:r>
    </w:p>
    <w:p w14:paraId="2FAA0B75" w14:textId="77777777" w:rsidR="005344C2" w:rsidRPr="005344C2" w:rsidRDefault="005344C2" w:rsidP="005344C2">
      <w:pPr>
        <w:rPr>
          <w:rFonts w:ascii="ＭＳ 明朝" w:eastAsia="ＭＳ 明朝" w:hAnsi="ＭＳ 明朝"/>
        </w:rPr>
      </w:pPr>
    </w:p>
    <w:p w14:paraId="2986622B" w14:textId="77777777" w:rsidR="005344C2" w:rsidRPr="005344C2" w:rsidRDefault="005344C2" w:rsidP="005344C2">
      <w:pPr>
        <w:rPr>
          <w:rFonts w:ascii="ＭＳ ゴシック" w:eastAsia="ＭＳ ゴシック" w:hAnsi="ＭＳ ゴシック"/>
          <w:b/>
        </w:rPr>
      </w:pPr>
      <w:r w:rsidRPr="005344C2">
        <w:rPr>
          <w:rFonts w:ascii="ＭＳ ゴシック" w:eastAsia="ＭＳ ゴシック" w:hAnsi="ＭＳ ゴシック" w:hint="eastAsia"/>
          <w:b/>
        </w:rPr>
        <w:t>五　改訂について</w:t>
      </w:r>
    </w:p>
    <w:p w14:paraId="2370DD38"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lastRenderedPageBreak/>
        <w:t xml:space="preserve">　続いてこの小説における作者の「実験」を考察するために、まずは改訂の実際を確認しておきたい。まずタイトルが異なっている。講談社文庫版『カンガルー日和』では「バート・バカラックはお好き？」となっていたが、『村上春樹全作品1979-1989』では「窓」となっている。次いでアスタリスクで区切られた第一の部分での改訂では、ウェイトレスの「下着」が「脚」に、「パンティー」が「ふともも」に改められていることと、「P.S.前々回のお手紙にありましたご主人との「精神的トラブル」のこと、上手く解決するといいですね」が削除されていることが目を引く。前者が手紙としての表現の不健全さを改めたものであることは明らかである。これに対し後者は後の部分で述べられることになるから単純に繰り返しを避けたとも考えられるが、夫婦仲の悪さを別の異性に相談しているという部分を削除することで、これも手紙として内容の不健全さを薄める効果があるだろう。こうした改訂は、読者のこの小説に対する解釈を「僕」と彼女の〈淡い恋物語〉すなわちメロドラマ路線へと導く効果があるだろう。言い換えれば改訂前の表現では両者の関係があまりに露骨で下品なものになりかねない。</w:t>
      </w:r>
    </w:p>
    <w:p w14:paraId="3BE37FC4"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第二の部分では、まず「僕」がこのアルバイトをしなければならない必然性について加筆されている。これも「僕」がやむをえずにこの会社と契約した、と読者に思わせる効果があるだろう。次いで注目すべき改訂は「そしてきっとお互いがお互いを許しあうことを求めていたのだろう」という文章の削除である。「お互い」とは「会員」と「ペン・マスター」のことである。「許しあう」のだからお互いが罪を抱えていることになる。考えられるのは「淋しさ」を紛らわすために、たとえ精神的な意味に限定されるにせよ、不貞ないし不倫の関係を結ぶという罪である。改訂版はそこまでの直接的な表現は避けて、彼女たちを「ラジオのディスクジョッキーに手紙を出すタイプ」と並べて、「もっとパーソナルなものを求めている」女性として描き出している。こうした改訂も〈淡い恋物語〉を演出する効果があるだろう。</w:t>
      </w:r>
    </w:p>
    <w:p w14:paraId="21A9548D"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第二の部分にはさらに重要で大きな加筆がある。それは彼女たちの手紙に書かれていることが「奇妙に非現実的なもの」「ある場合には全面的に無意味なこと」というように「リアリティーというものを欠いているように思えた」ことと、「リアリティーというのは伝えるべきもの」ではなく「作るべきもの」だという例の記述である。この部分が文庫版にはまったく欠けていた。この部分を欠くならば10年後の「僕」の立ち位置を考える手掛かりが読者にあまりに少ないことになるだろう。逆に言えば、作者はこの部分を加筆することで、本当に〈淡い恋物語〉や単なる〈男女の劣情〉をテーマとした小説であるという解釈に止まりかねない読者に、あえて考察を促したものと考えられる。</w:t>
      </w:r>
    </w:p>
    <w:p w14:paraId="781D7099"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第三の部分では「ヘンリー・ミラー」や「ジャン・ジュネ」の名を加筆し、これらを「サガン」の「ブラームスはお好き」や「バート・バカラック」と対比し、後者に肯定的な評価を与えることで、読者のこの作品の印象（〈淡い恋物語〉）をさらに言葉のもともとの意味における〈メロドラマ〉に近づけることに成功していると言えよう。</w:t>
      </w:r>
    </w:p>
    <w:p w14:paraId="1C759372"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第四の部分では、まず彼女とその夫の関係について「私たちの仲はあまりうまくいってないの」という表現を削除し、代りに「主人とはいろんなことがうまく話しあえないの」等の表現に改められていることが注目される。これも〈男女の劣情〉的な表現を避け、〈淡い恋物語〉を演出したものと考えることができるだろう。次いで注目に値するのが「あなたのところに手紙を書いたことで、私はなんだかずいぶん救われたのよ」という彼女の発言の追加である。ここで「救い」というキーワードを出すことによって、この小説の隠れたテーマが読者に対しても明示されたと言える。そうして彼女が「僕」に「あなたは何か文章を書く仕事につくといいんじゃないかしら」と勧めるシーンが大幅に加筆される。これも読者にこの小説が単なる〈淡い恋物語〉や〈男女の劣情〉をテーマにしたものではないことを考えさせるためにヒントを与え</w:t>
      </w:r>
      <w:r w:rsidRPr="005344C2">
        <w:rPr>
          <w:rFonts w:ascii="ＭＳ 明朝" w:eastAsia="ＭＳ 明朝" w:hAnsi="ＭＳ 明朝" w:hint="eastAsia"/>
        </w:rPr>
        <w:lastRenderedPageBreak/>
        <w:t>たものと考えられる。</w:t>
      </w:r>
    </w:p>
    <w:p w14:paraId="65A64B9C"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そうして第五の部分では「窓」についての執拗と思われるほどの叙述が加筆されている。この加筆は、この小説のタイトルが「バート・バカラックはお好き？」から「窓」に改められたことと連動しているだろう。読者は当然「窓」について考えざるを得なくなる。</w:t>
      </w:r>
    </w:p>
    <w:p w14:paraId="37AF9FA6" w14:textId="77777777" w:rsidR="005344C2" w:rsidRPr="005344C2" w:rsidRDefault="005344C2" w:rsidP="005344C2">
      <w:pPr>
        <w:rPr>
          <w:rFonts w:ascii="ＭＳ 明朝" w:eastAsia="ＭＳ 明朝" w:hAnsi="ＭＳ 明朝"/>
        </w:rPr>
      </w:pPr>
    </w:p>
    <w:p w14:paraId="678C866F" w14:textId="77777777" w:rsidR="005344C2" w:rsidRPr="005344C2" w:rsidRDefault="005344C2" w:rsidP="005344C2">
      <w:pPr>
        <w:rPr>
          <w:rFonts w:ascii="ＭＳ ゴシック" w:eastAsia="ＭＳ ゴシック" w:hAnsi="ＭＳ ゴシック"/>
          <w:b/>
        </w:rPr>
      </w:pPr>
      <w:r w:rsidRPr="005344C2">
        <w:rPr>
          <w:rFonts w:ascii="ＭＳ ゴシック" w:eastAsia="ＭＳ ゴシック" w:hAnsi="ＭＳ ゴシック" w:hint="eastAsia"/>
          <w:b/>
        </w:rPr>
        <w:t>六　この小説における作者の実験</w:t>
      </w:r>
    </w:p>
    <w:p w14:paraId="150E3614"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最後にこの改訂の検討をもとに、この小説における作者の「実験」について考察しておきたい。文庫版の読者は「バート・バカラックはお好き？」のタイトルを見て、もちろんサガンの「ブラームスはお好き？」を連想するだろう。あるいはそれを映画化した際に主題曲として用いられたブラームスの交響曲第3番第3楽章のメロディーを思い浮かべる読者もいるかもしれない。それにバート・バカラックの音楽が重なって、一気にメロドラマの世界に入り込んでいくだろう。こうして読者はこの小説を読み始める。しかし小説は〈男女の劣情〉を露骨に前面に出し、〈淡い恋物語〉のメロドラマ路線に進みつつある読者にブレーキをかける。読者は改めて「バート・バカラックはお好き？」と自分自身に問いかけるだろう。そうしておそらくこの問いかけに戸惑うだろう。こうした戸惑いをバネにしてこの小説のテーマである「僕はあの時彼女と寝るべきだったんだろうか？」の隠れた意味を考えようとするだろう、そのような作者の「実験」の目論見が見えてくる。それ故ここでも作者の「実験」は読者の（化学反応の如き）「反応」に関するものと考えることができる。まずタイトルで読者に「窓」枠を作らせ、それで読ませてみる。次いでその「窓」枠には収まらないような仕掛け〈男女の劣情〉を置いてみる。そのようにして読者の「窓」枠を破壊し、その後当時の「僕」が気づきえなった彼女たちの「淋しさ」を手掛かりに、当時の「僕」と10年後の現在の「僕」との比較を通して、この小説のテーマが「僕はあの時彼女と寝るべきだったんだろうか？」ということの真の意味を読者に考えさせる。どのように考えるかは読者に委ねるにせよ、こうした目論見が読者の側ではたして起こるかどうかの「実験」ではなかっただろうか。</w:t>
      </w:r>
    </w:p>
    <w:p w14:paraId="5D3D6A5E" w14:textId="77777777" w:rsidR="005344C2" w:rsidRPr="005344C2" w:rsidRDefault="005344C2" w:rsidP="005344C2">
      <w:pPr>
        <w:ind w:firstLineChars="100" w:firstLine="202"/>
        <w:rPr>
          <w:rFonts w:ascii="ＭＳ 明朝" w:eastAsia="ＭＳ 明朝" w:hAnsi="ＭＳ 明朝"/>
        </w:rPr>
      </w:pPr>
      <w:r w:rsidRPr="005344C2">
        <w:rPr>
          <w:rFonts w:ascii="ＭＳ 明朝" w:eastAsia="ＭＳ 明朝" w:hAnsi="ＭＳ 明朝" w:hint="eastAsia"/>
        </w:rPr>
        <w:t>しかし〈男女の劣情〉をあまりに前面に出しすぎているため、そもそも読者がこの小説をメロドラマとして読んでくれない可能性がある。そこで〈男女の劣情〉があまり表に出ないようにオブラートにやんわりと包（くる）み、まずは〈淡い恋の物語〉の「窓」枠で表向きは読めるように改訂する。しかしこの小説のテーマが「僕はあの時彼女と寝るべきだったんだろうか？」という〈男女の劣情〉に関するものであることを最後にがんと置くことで、読者の内に形成された「窓」枠を一挙に壊し、文庫版と同じように当時の「僕」と今の「僕」との比較を通じて、この小説のテーマの真の意味を考えさせる。そのために必要な手掛かりをさらに読者に与え、読者がより深く考えることができるために、当時の「僕」には気づきえなかった「リアリティー」に関する叙述を大幅に加筆した。それだけでなく当時の「僕」と彼女の違い（「僕」は彼女をハレムの構成員としてしか見ていないのに、彼女は何かしら「僕」と出会っていること）を明らかにする部分を加筆し、これもこの小説のテーマの真の意味を考えるための材料として与えた。またこの小説の隠れた究極的なテーマである「救い」という文言を加えた。そうして最後にこの小説のテーマを考える際の中心・核となるものが「窓」であることを明確にするために大幅な加筆を行うとともに、（大変魅力的でメロドラマへと読者を導き入れるのに大変効果的であったにもかかわらず）この小説のタイトルを「バート・バカラックはお好き？」からあえて「窓」に変更したのであろう。</w:t>
      </w:r>
    </w:p>
    <w:p w14:paraId="18266E78" w14:textId="77777777" w:rsidR="005344C2" w:rsidRPr="005344C2" w:rsidRDefault="005344C2" w:rsidP="005344C2">
      <w:pPr>
        <w:rPr>
          <w:rFonts w:ascii="ＭＳ 明朝" w:eastAsia="ＭＳ 明朝" w:hAnsi="ＭＳ 明朝"/>
        </w:rPr>
      </w:pPr>
      <w:r w:rsidRPr="005344C2">
        <w:rPr>
          <w:rFonts w:ascii="ＭＳ 明朝" w:eastAsia="ＭＳ 明朝" w:hAnsi="ＭＳ 明朝" w:hint="eastAsia"/>
        </w:rPr>
        <w:t xml:space="preserve">　作者の「実験」は文庫版と全作品版とで本質的には変わらない。しかしこの改訂によって読者はより容易に深い思索に導かれるのではないだろうか。この改訂は作者の「実験」を巡るも</w:t>
      </w:r>
      <w:r w:rsidRPr="005344C2">
        <w:rPr>
          <w:rFonts w:ascii="ＭＳ 明朝" w:eastAsia="ＭＳ 明朝" w:hAnsi="ＭＳ 明朝" w:hint="eastAsia"/>
        </w:rPr>
        <w:lastRenderedPageBreak/>
        <w:t>の、「反応」が起こりやすくするためのものと考えることができるが、それと同時にこの小説に対する作者自身の思索の深まりに基づいていると考えることができる。そうしてこの「実験」においてもっとも重要であるのが、読者自身の「窓」であることに想到するに至って、タイトルを含めた大幅な改訂となったのであろう。</w:t>
      </w:r>
    </w:p>
    <w:p w14:paraId="39CED9D3" w14:textId="08340F39" w:rsidR="00363A63" w:rsidRPr="005344C2" w:rsidRDefault="00363A63">
      <w:pPr>
        <w:widowControl/>
        <w:jc w:val="left"/>
        <w:rPr>
          <w:rFonts w:ascii="Century" w:eastAsia="ＭＳ 明朝" w:hAnsi="Century"/>
          <w:b/>
          <w:w w:val="80"/>
          <w:sz w:val="20"/>
          <w:szCs w:val="20"/>
        </w:rPr>
      </w:pPr>
    </w:p>
    <w:p w14:paraId="158C42C0" w14:textId="0EDD6F4D" w:rsidR="00402D9D" w:rsidRDefault="00363A63" w:rsidP="005344C2">
      <w:pPr>
        <w:jc w:val="center"/>
        <w:rPr>
          <w:rFonts w:ascii="Century" w:eastAsia="ＭＳ 明朝" w:hAnsi="Century"/>
          <w:b/>
          <w:w w:val="80"/>
          <w:sz w:val="20"/>
          <w:szCs w:val="20"/>
        </w:rPr>
      </w:pPr>
      <w:r w:rsidRPr="00363A63">
        <w:rPr>
          <w:rFonts w:ascii="Century" w:eastAsia="ＭＳ 明朝" w:hAnsi="Century"/>
          <w:b/>
          <w:w w:val="80"/>
          <w:sz w:val="20"/>
          <w:szCs w:val="20"/>
        </w:rPr>
        <w:br w:type="page"/>
      </w:r>
    </w:p>
    <w:p w14:paraId="26F755F2" w14:textId="77777777" w:rsidR="007E2587" w:rsidRDefault="00046092" w:rsidP="00046092">
      <w:pPr>
        <w:jc w:val="center"/>
        <w:rPr>
          <w:rFonts w:ascii="HGP明朝E" w:eastAsia="HGP明朝E" w:hAnsi="HGP明朝E"/>
          <w:sz w:val="32"/>
          <w:szCs w:val="32"/>
        </w:rPr>
      </w:pPr>
      <w:r w:rsidRPr="00046092">
        <w:rPr>
          <w:rFonts w:ascii="HGP明朝E" w:eastAsia="HGP明朝E" w:hAnsi="HGP明朝E" w:hint="eastAsia"/>
          <w:sz w:val="32"/>
          <w:szCs w:val="32"/>
        </w:rPr>
        <w:lastRenderedPageBreak/>
        <w:t xml:space="preserve">窓　</w:t>
      </w:r>
    </w:p>
    <w:p w14:paraId="0BB6F790" w14:textId="1026437A" w:rsidR="00046092" w:rsidRPr="007E2587" w:rsidRDefault="00046092" w:rsidP="00046092">
      <w:pPr>
        <w:jc w:val="center"/>
        <w:rPr>
          <w:rFonts w:ascii="HGP明朝E" w:eastAsia="HGP明朝E" w:hAnsi="HGP明朝E"/>
          <w:sz w:val="24"/>
          <w:szCs w:val="24"/>
        </w:rPr>
      </w:pPr>
      <w:r w:rsidRPr="007E2587">
        <w:rPr>
          <w:rFonts w:ascii="HGP明朝E" w:eastAsia="HGP明朝E" w:hAnsi="HGP明朝E" w:hint="eastAsia"/>
          <w:sz w:val="24"/>
          <w:szCs w:val="24"/>
        </w:rPr>
        <w:t>＝フェミニズム批評の試み＝</w:t>
      </w:r>
    </w:p>
    <w:p w14:paraId="4D5E9DCC" w14:textId="6682B899" w:rsidR="00363A63" w:rsidRPr="00402D9D" w:rsidRDefault="00363A63" w:rsidP="00402D9D">
      <w:pPr>
        <w:jc w:val="center"/>
        <w:rPr>
          <w:rFonts w:ascii="HGP明朝E" w:eastAsia="HGP明朝E" w:hAnsi="HGP明朝E"/>
          <w:sz w:val="24"/>
          <w:szCs w:val="24"/>
        </w:rPr>
      </w:pPr>
    </w:p>
    <w:p w14:paraId="5E112FAA" w14:textId="77777777" w:rsidR="00046092" w:rsidRPr="00046092" w:rsidRDefault="00046092" w:rsidP="00046092">
      <w:pPr>
        <w:jc w:val="center"/>
        <w:rPr>
          <w:rFonts w:ascii="HGP明朝E" w:eastAsia="HGP明朝E" w:hAnsi="HGP明朝E"/>
          <w:sz w:val="32"/>
          <w:szCs w:val="32"/>
        </w:rPr>
      </w:pPr>
      <w:r w:rsidRPr="00046092">
        <w:rPr>
          <w:rFonts w:ascii="HGP明朝E" w:eastAsia="HGP明朝E" w:hAnsi="HGP明朝E" w:hint="eastAsia"/>
          <w:sz w:val="32"/>
          <w:szCs w:val="32"/>
        </w:rPr>
        <w:t>渡辺　優</w:t>
      </w:r>
    </w:p>
    <w:p w14:paraId="670B717E" w14:textId="77777777" w:rsidR="00402D9D" w:rsidRPr="00363A63" w:rsidRDefault="00402D9D" w:rsidP="00363A63">
      <w:pPr>
        <w:rPr>
          <w:rFonts w:ascii="Century" w:eastAsia="ＭＳ 明朝" w:hAnsi="Century"/>
        </w:rPr>
      </w:pPr>
    </w:p>
    <w:p w14:paraId="2E32FD60" w14:textId="26E62931" w:rsidR="00046092" w:rsidRPr="00046092" w:rsidRDefault="00046092" w:rsidP="00B7541D">
      <w:pPr>
        <w:rPr>
          <w:rFonts w:ascii="Century" w:eastAsia="ＭＳ 明朝" w:hAnsi="Century"/>
          <w:szCs w:val="21"/>
        </w:rPr>
      </w:pPr>
      <w:r>
        <w:rPr>
          <w:rFonts w:ascii="ＭＳ 明朝" w:eastAsia="ＭＳ 明朝" w:hAnsi="ＭＳ 明朝" w:hint="eastAsia"/>
          <w:sz w:val="24"/>
          <w:szCs w:val="24"/>
        </w:rPr>
        <w:t xml:space="preserve">　</w:t>
      </w:r>
      <w:r w:rsidRPr="00046092">
        <w:rPr>
          <w:rFonts w:ascii="Century" w:eastAsia="ＭＳ 明朝" w:hAnsi="Century"/>
          <w:szCs w:val="21"/>
        </w:rPr>
        <w:t>この小説には肉欲に苛まれる男性と、そのような劣情を超越した女性の姿が描かれている。マテリアルは男女の出会いを意図としたような「ペン・ソサエティ」という訳の分からない会社や、昼下がりの団地が設定されており、それらを介して寂しい中年女性と貧しい学生が出会い、何かを求めながらも達成することができずに終わる小説である。この性差を軸にして作品のなかに隠れている支配・被支配の力学やイデオロギーを分析しフェミニズム批評をしてみる。</w:t>
      </w:r>
    </w:p>
    <w:p w14:paraId="752F1D3F" w14:textId="77777777" w:rsidR="00046092" w:rsidRPr="00046092" w:rsidRDefault="00046092" w:rsidP="00046092">
      <w:pPr>
        <w:rPr>
          <w:rFonts w:ascii="Century" w:eastAsia="ＭＳ 明朝" w:hAnsi="Century"/>
          <w:szCs w:val="21"/>
        </w:rPr>
      </w:pPr>
    </w:p>
    <w:p w14:paraId="2B81DDC5"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男と女の出会いは「ペン・マスター」としての感想と指導の手紙である。ここに男と女の関係は</w:t>
      </w:r>
      <w:r w:rsidRPr="00B7541D">
        <w:rPr>
          <w:rFonts w:ascii="Century" w:eastAsia="ＭＳ 明朝" w:hAnsi="Century"/>
          <w:szCs w:val="21"/>
          <w:u w:val="thick"/>
        </w:rPr>
        <w:t>先生と生徒という支配と被支配の関係</w:t>
      </w:r>
      <w:r w:rsidRPr="00046092">
        <w:rPr>
          <w:rFonts w:ascii="Century" w:eastAsia="ＭＳ 明朝" w:hAnsi="Century"/>
          <w:szCs w:val="21"/>
        </w:rPr>
        <w:t>が出来ている。そして、男が彼女らに向ける視線は</w:t>
      </w:r>
    </w:p>
    <w:p w14:paraId="302586FD"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「彼女たちはみんな淋しかったのだ。彼女たちは誰かに何かを書いてみたかったというだけのことだったのだ。」</w:t>
      </w:r>
    </w:p>
    <w:p w14:paraId="2AB86922"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と、「ペン・ソサエティ」に参加する</w:t>
      </w:r>
      <w:r w:rsidRPr="00B7541D">
        <w:rPr>
          <w:rFonts w:ascii="Century" w:eastAsia="ＭＳ 明朝" w:hAnsi="Century"/>
          <w:szCs w:val="21"/>
          <w:u w:val="thick"/>
        </w:rPr>
        <w:t>女性を淋しい女性と一般化し、自分はその淋しさを紛らわしている救いの手のような存在としてみていた</w:t>
      </w:r>
      <w:r w:rsidRPr="00046092">
        <w:rPr>
          <w:rFonts w:ascii="Century" w:eastAsia="ＭＳ 明朝" w:hAnsi="Century"/>
          <w:szCs w:val="21"/>
        </w:rPr>
        <w:t>のだろう。そして、「片足のおっとせいみたいにその微温的な手紙のハレムの中で過ごした」と比喩するように、</w:t>
      </w:r>
      <w:r w:rsidRPr="00B7541D">
        <w:rPr>
          <w:rFonts w:ascii="Century" w:eastAsia="ＭＳ 明朝" w:hAnsi="Century"/>
          <w:szCs w:val="21"/>
          <w:u w:val="thick"/>
        </w:rPr>
        <w:t>女性に囲まれた殿様気分</w:t>
      </w:r>
      <w:r w:rsidRPr="00046092">
        <w:rPr>
          <w:rFonts w:ascii="Century" w:eastAsia="ＭＳ 明朝" w:hAnsi="Century"/>
          <w:szCs w:val="21"/>
        </w:rPr>
        <w:t>を味わっていたのであろう。すなわち、</w:t>
      </w:r>
      <w:r w:rsidRPr="00B7541D">
        <w:rPr>
          <w:rFonts w:ascii="Century" w:eastAsia="ＭＳ 明朝" w:hAnsi="Century"/>
          <w:szCs w:val="21"/>
          <w:u w:val="thick"/>
        </w:rPr>
        <w:t>「家父長制」的なイデオロギー</w:t>
      </w:r>
      <w:r w:rsidRPr="00046092">
        <w:rPr>
          <w:rFonts w:ascii="Century" w:eastAsia="ＭＳ 明朝" w:hAnsi="Century"/>
          <w:szCs w:val="21"/>
        </w:rPr>
        <w:t>の発現である。</w:t>
      </w:r>
    </w:p>
    <w:p w14:paraId="7FA6134A" w14:textId="77777777" w:rsidR="00046092" w:rsidRPr="00046092" w:rsidRDefault="00046092" w:rsidP="00046092">
      <w:pPr>
        <w:ind w:firstLineChars="100" w:firstLine="202"/>
        <w:rPr>
          <w:rFonts w:ascii="Century" w:eastAsia="ＭＳ 明朝" w:hAnsi="Century"/>
          <w:szCs w:val="21"/>
        </w:rPr>
      </w:pPr>
      <w:r w:rsidRPr="00046092">
        <w:rPr>
          <w:rFonts w:ascii="Century" w:eastAsia="ＭＳ 明朝" w:hAnsi="Century"/>
          <w:szCs w:val="21"/>
        </w:rPr>
        <w:t>また、彼女たちから手紙に対し</w:t>
      </w:r>
    </w:p>
    <w:p w14:paraId="213F0B33"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「奇妙に非現実的なものに感じられた。それはおおかたの場合リアリティーというものを欠いてあるように思えたし、ある場合には全面的に無意味なことであるように思えた。」</w:t>
      </w:r>
    </w:p>
    <w:p w14:paraId="0A9D6D2F"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と、まったく評価していない。また、二人が出会い彼女の身の上話をしたとき、「学生時代は作家になりたかった。</w:t>
      </w:r>
      <w:r w:rsidRPr="00046092">
        <w:rPr>
          <w:rFonts w:ascii="Century" w:eastAsia="ＭＳ 明朝" w:hAnsi="Century"/>
          <w:szCs w:val="21"/>
        </w:rPr>
        <w:t>…</w:t>
      </w:r>
      <w:r w:rsidRPr="00046092">
        <w:rPr>
          <w:rFonts w:ascii="Century" w:eastAsia="ＭＳ 明朝" w:hAnsi="Century"/>
          <w:szCs w:val="21"/>
        </w:rPr>
        <w:t>でも私には何も書けないわ</w:t>
      </w:r>
      <w:r w:rsidRPr="00046092">
        <w:rPr>
          <w:rFonts w:ascii="Century" w:eastAsia="ＭＳ 明朝" w:hAnsi="Century"/>
          <w:szCs w:val="21"/>
        </w:rPr>
        <w:t>…</w:t>
      </w:r>
      <w:r w:rsidRPr="00046092">
        <w:rPr>
          <w:rFonts w:ascii="Century" w:eastAsia="ＭＳ 明朝" w:hAnsi="Century"/>
          <w:szCs w:val="21"/>
        </w:rPr>
        <w:t>私にはわかるのよ。私には何も書けないって教えてくれたのはあなたなのよ」、これらは男性作家の著作（アンドロテクスト）にみられる</w:t>
      </w:r>
      <w:r w:rsidRPr="00B7541D">
        <w:rPr>
          <w:rFonts w:ascii="Century" w:eastAsia="ＭＳ 明朝" w:hAnsi="Century"/>
          <w:szCs w:val="21"/>
          <w:u w:val="thick"/>
        </w:rPr>
        <w:t>性差別的な女性表象のステレオタイプ</w:t>
      </w:r>
      <w:r w:rsidRPr="00046092">
        <w:rPr>
          <w:rFonts w:ascii="Century" w:eastAsia="ＭＳ 明朝" w:hAnsi="Century"/>
          <w:szCs w:val="21"/>
        </w:rPr>
        <w:t>である。なお、男が例としてあげた作家ヘンリー・ミラーについては、作品のなかにあらわれる女性表象のなかに、ミラーの意識に家父長制的イデオロギーが浸潤されている痕跡が見られると批判している人もいる。</w:t>
      </w:r>
    </w:p>
    <w:p w14:paraId="54726CC1"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女性の夫婦関係は破綻しながらも、経済的に支配されているためそこから抜け出せない。ここにも支配と被支配の関係があり、</w:t>
      </w:r>
      <w:r w:rsidRPr="00B7541D">
        <w:rPr>
          <w:rFonts w:ascii="Century" w:eastAsia="ＭＳ 明朝" w:hAnsi="Century"/>
          <w:szCs w:val="21"/>
          <w:u w:val="thick"/>
        </w:rPr>
        <w:t>家父長制的イデオロギー</w:t>
      </w:r>
      <w:r w:rsidRPr="00046092">
        <w:rPr>
          <w:rFonts w:ascii="Century" w:eastAsia="ＭＳ 明朝" w:hAnsi="Century"/>
          <w:szCs w:val="21"/>
        </w:rPr>
        <w:t>が表現されている。</w:t>
      </w:r>
    </w:p>
    <w:p w14:paraId="44C3094C"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このように女性は支配されながらも、ただ単に手紙のやり取りを楽しみ日頃の淋しさを紛らわせていただけである。</w:t>
      </w:r>
    </w:p>
    <w:p w14:paraId="094872A4" w14:textId="77777777" w:rsidR="00046092" w:rsidRPr="00046092" w:rsidRDefault="00046092" w:rsidP="00046092">
      <w:pPr>
        <w:rPr>
          <w:rFonts w:ascii="Century" w:eastAsia="ＭＳ 明朝" w:hAnsi="Century"/>
          <w:szCs w:val="21"/>
        </w:rPr>
      </w:pPr>
    </w:p>
    <w:p w14:paraId="3B62C2BD" w14:textId="77777777" w:rsidR="00046092" w:rsidRPr="00046092" w:rsidRDefault="00046092" w:rsidP="00046092">
      <w:pPr>
        <w:ind w:firstLineChars="100" w:firstLine="202"/>
        <w:rPr>
          <w:rFonts w:ascii="Century" w:eastAsia="ＭＳ 明朝" w:hAnsi="Century"/>
          <w:szCs w:val="21"/>
        </w:rPr>
      </w:pPr>
      <w:r w:rsidRPr="00046092">
        <w:rPr>
          <w:rFonts w:ascii="Century" w:eastAsia="ＭＳ 明朝" w:hAnsi="Century"/>
          <w:szCs w:val="21"/>
        </w:rPr>
        <w:t>一方、男性の劣情は、手紙の文面からも読み取れる。</w:t>
      </w:r>
    </w:p>
    <w:p w14:paraId="56D5993C" w14:textId="77777777" w:rsidR="00046092" w:rsidRPr="00046092" w:rsidRDefault="00046092" w:rsidP="00046092">
      <w:pPr>
        <w:ind w:leftChars="100" w:left="202"/>
        <w:rPr>
          <w:rFonts w:ascii="Century" w:eastAsia="ＭＳ 明朝" w:hAnsi="Century"/>
          <w:szCs w:val="21"/>
        </w:rPr>
      </w:pPr>
      <w:r w:rsidRPr="00046092">
        <w:rPr>
          <w:rFonts w:ascii="Century" w:eastAsia="ＭＳ 明朝" w:hAnsi="Century"/>
          <w:szCs w:val="21"/>
        </w:rPr>
        <w:t>「あなたのお手紙を読んでいるうちにハンバーグ・ステーキがたまらなく食べたくなり、さっそくその夜近所のレストランに行って注文してみました。</w:t>
      </w:r>
    </w:p>
    <w:p w14:paraId="5B648510"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w:t>
      </w:r>
    </w:p>
    <w:p w14:paraId="3A5190BA" w14:textId="77777777" w:rsidR="00046092" w:rsidRPr="00046092" w:rsidRDefault="00046092" w:rsidP="00046092">
      <w:pPr>
        <w:ind w:firstLineChars="100" w:firstLine="202"/>
        <w:rPr>
          <w:rFonts w:ascii="Century" w:eastAsia="ＭＳ 明朝" w:hAnsi="Century"/>
          <w:szCs w:val="21"/>
        </w:rPr>
      </w:pPr>
      <w:bookmarkStart w:id="1" w:name="_Hlk139695395"/>
      <w:r w:rsidRPr="00046092">
        <w:rPr>
          <w:rFonts w:ascii="Century" w:eastAsia="ＭＳ 明朝" w:hAnsi="Century"/>
          <w:szCs w:val="21"/>
        </w:rPr>
        <w:t>食べるときにパイナップルをどけちゃえばいいのよ、と彼女が教えてくれたのです。」</w:t>
      </w:r>
    </w:p>
    <w:bookmarkEnd w:id="1"/>
    <w:p w14:paraId="662A0835" w14:textId="77777777" w:rsidR="00046092" w:rsidRPr="00046092" w:rsidRDefault="00046092" w:rsidP="00046092">
      <w:pPr>
        <w:rPr>
          <w:rFonts w:ascii="Century" w:eastAsia="ＭＳ 明朝" w:hAnsi="Century"/>
          <w:szCs w:val="21"/>
        </w:rPr>
      </w:pPr>
    </w:p>
    <w:p w14:paraId="7589D4E2" w14:textId="77777777" w:rsidR="00046092" w:rsidRPr="00046092" w:rsidRDefault="00046092" w:rsidP="00046092">
      <w:pPr>
        <w:ind w:firstLineChars="100" w:firstLine="202"/>
        <w:rPr>
          <w:rFonts w:ascii="Century" w:eastAsia="ＭＳ 明朝" w:hAnsi="Century"/>
          <w:szCs w:val="21"/>
        </w:rPr>
      </w:pPr>
      <w:r w:rsidRPr="00046092">
        <w:rPr>
          <w:rFonts w:ascii="Century" w:eastAsia="ＭＳ 明朝" w:hAnsi="Century"/>
          <w:szCs w:val="21"/>
        </w:rPr>
        <w:t>という小話は、ハンバーグ・ステーキについて書くことで、そこには自分とハンバーグ・ス</w:t>
      </w:r>
      <w:r w:rsidRPr="00046092">
        <w:rPr>
          <w:rFonts w:ascii="Century" w:eastAsia="ＭＳ 明朝" w:hAnsi="Century"/>
          <w:szCs w:val="21"/>
        </w:rPr>
        <w:lastRenderedPageBreak/>
        <w:t>テーキのあいだの相関関係や距離感が、自動的に表現されており自分自身を表現している。要するに自己アピールをしているのである。そして、そのあとに「手紙を読んでいて、僕はあなたの作ったごくあたりまえのハンバーグ・ステーキを是非食べてみたくなりました。」と餌をまくのである。ただし、追伸では「個人的な交流は一切禁じられています。」と一応予防線は張って自制しようとしている。</w:t>
      </w:r>
    </w:p>
    <w:p w14:paraId="43B8D711" w14:textId="77777777" w:rsidR="00046092" w:rsidRPr="00046092" w:rsidRDefault="00046092" w:rsidP="00046092">
      <w:pPr>
        <w:ind w:firstLineChars="100" w:firstLine="202"/>
        <w:rPr>
          <w:rFonts w:ascii="Century" w:eastAsia="ＭＳ 明朝" w:hAnsi="Century"/>
          <w:szCs w:val="21"/>
        </w:rPr>
      </w:pPr>
      <w:r w:rsidRPr="00046092">
        <w:rPr>
          <w:rFonts w:ascii="Century" w:eastAsia="ＭＳ 明朝" w:hAnsi="Century"/>
          <w:szCs w:val="21"/>
        </w:rPr>
        <w:t>そして、ついに男の思いは達せられ「ペン・ソサエティ」を辞めるとき女性はハンバーグ・ステーキをごちそうすると誘ってくるのである。そして男は「何ものも</w:t>
      </w:r>
      <w:r w:rsidRPr="00046092">
        <w:rPr>
          <w:rFonts w:ascii="Century" w:eastAsia="ＭＳ 明朝" w:hAnsi="Century"/>
          <w:szCs w:val="21"/>
        </w:rPr>
        <w:t>22</w:t>
      </w:r>
      <w:r w:rsidRPr="00046092">
        <w:rPr>
          <w:rFonts w:ascii="Century" w:eastAsia="ＭＳ 明朝" w:hAnsi="Century"/>
          <w:szCs w:val="21"/>
        </w:rPr>
        <w:t>歳の青年の好奇心を押しとどめることは出来ない。」と自分を正当化し出かけていくのである。</w:t>
      </w:r>
    </w:p>
    <w:p w14:paraId="251F6F7C" w14:textId="77777777" w:rsidR="00046092" w:rsidRPr="00046092" w:rsidRDefault="00046092" w:rsidP="00046092">
      <w:pPr>
        <w:ind w:firstLineChars="100" w:firstLine="202"/>
        <w:rPr>
          <w:rFonts w:ascii="Century" w:eastAsia="ＭＳ 明朝" w:hAnsi="Century"/>
          <w:szCs w:val="21"/>
        </w:rPr>
      </w:pPr>
      <w:r w:rsidRPr="00046092">
        <w:rPr>
          <w:rFonts w:ascii="Century" w:eastAsia="ＭＳ 明朝" w:hAnsi="Century"/>
          <w:szCs w:val="21"/>
        </w:rPr>
        <w:t>初対面はそれぞれの予想とはずれていたが、「我々は同じ列車に乗り遅れてしまった乗客同士といった雰囲気」と表現するように、お互い顔を合わせることに気恥ずかしさを覚えるような、そんな距離感の出会いであった。その距離感を紛らわせるように</w:t>
      </w:r>
    </w:p>
    <w:p w14:paraId="4204A663" w14:textId="77777777" w:rsidR="00046092" w:rsidRPr="00046092" w:rsidRDefault="00046092" w:rsidP="00046092">
      <w:pPr>
        <w:ind w:leftChars="100" w:left="202"/>
        <w:rPr>
          <w:rFonts w:ascii="Century" w:eastAsia="ＭＳ 明朝" w:hAnsi="Century"/>
          <w:szCs w:val="21"/>
        </w:rPr>
      </w:pPr>
      <w:r w:rsidRPr="00046092">
        <w:rPr>
          <w:rFonts w:ascii="Century" w:eastAsia="ＭＳ 明朝" w:hAnsi="Century"/>
          <w:szCs w:val="21"/>
        </w:rPr>
        <w:t>「彼女の部屋のある三階の窓からは電車の線路が見えた。その日はとても良い天気で、まわりのアパートのベランダは布団やシーツでいっぱいだった。時折布団を叩くぱたぱたという音がした。僕はその音を今でも思い出せる。それは奇妙に距離間のない音だった。」</w:t>
      </w:r>
    </w:p>
    <w:p w14:paraId="47700299"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と、自分の意識を外部に向けるのである。</w:t>
      </w:r>
    </w:p>
    <w:p w14:paraId="2F20913B"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そして、食事も終わり、ひと時の団欒を過ごすのであるが、二人の距離感はほとんど縮まらず、期待外れとなった。そして、男は</w:t>
      </w:r>
    </w:p>
    <w:p w14:paraId="0F70629F"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 xml:space="preserve">　「電車がかたかたという乾いた音を立てて窓の下を通り過ぎていった。」とまたしても</w:t>
      </w:r>
      <w:r w:rsidRPr="00B7541D">
        <w:rPr>
          <w:rFonts w:ascii="Century" w:eastAsia="ＭＳ 明朝" w:hAnsi="Century"/>
          <w:szCs w:val="21"/>
          <w:u w:val="thick"/>
        </w:rPr>
        <w:t>意識を外部に向ける</w:t>
      </w:r>
      <w:r w:rsidRPr="00046092">
        <w:rPr>
          <w:rFonts w:ascii="Century" w:eastAsia="ＭＳ 明朝" w:hAnsi="Century"/>
          <w:szCs w:val="21"/>
        </w:rPr>
        <w:t>のである。これらは彼女の部屋の窓から見た情景であるが、彼女と過ごしたある昼下がりに何かを期待しながら、外部に意識を向け踏みとどまっている若い学生の心情が現れている。</w:t>
      </w:r>
      <w:r w:rsidRPr="00B7541D">
        <w:rPr>
          <w:rFonts w:ascii="Century" w:eastAsia="ＭＳ 明朝" w:hAnsi="Century"/>
          <w:szCs w:val="21"/>
          <w:u w:val="thick"/>
        </w:rPr>
        <w:t>抑えがたい劣情をなんとか自制しようとしている姿</w:t>
      </w:r>
      <w:r w:rsidRPr="00046092">
        <w:rPr>
          <w:rFonts w:ascii="Century" w:eastAsia="ＭＳ 明朝" w:hAnsi="Century"/>
          <w:szCs w:val="21"/>
        </w:rPr>
        <w:t>は、夏目漱石の「三四郎」のごとく、彼もまた「迷える子羊」であったのだ。</w:t>
      </w:r>
    </w:p>
    <w:p w14:paraId="65842D99" w14:textId="77777777" w:rsidR="00046092" w:rsidRPr="00046092" w:rsidRDefault="00046092" w:rsidP="00046092">
      <w:pPr>
        <w:rPr>
          <w:rFonts w:ascii="Century" w:eastAsia="ＭＳ 明朝" w:hAnsi="Century"/>
          <w:szCs w:val="21"/>
        </w:rPr>
      </w:pPr>
    </w:p>
    <w:p w14:paraId="1AD63D7F" w14:textId="77777777" w:rsidR="00046092" w:rsidRPr="00046092" w:rsidRDefault="00046092" w:rsidP="00046092">
      <w:pPr>
        <w:ind w:firstLineChars="100" w:firstLine="202"/>
        <w:rPr>
          <w:rFonts w:ascii="Century" w:eastAsia="ＭＳ 明朝" w:hAnsi="Century"/>
          <w:szCs w:val="21"/>
        </w:rPr>
      </w:pPr>
      <w:r w:rsidRPr="00046092">
        <w:rPr>
          <w:rFonts w:ascii="Century" w:eastAsia="ＭＳ 明朝" w:hAnsi="Century"/>
          <w:szCs w:val="21"/>
        </w:rPr>
        <w:t>そして、</w:t>
      </w:r>
      <w:r w:rsidRPr="00046092">
        <w:rPr>
          <w:rFonts w:ascii="Century" w:eastAsia="ＭＳ 明朝" w:hAnsi="Century"/>
          <w:szCs w:val="21"/>
        </w:rPr>
        <w:t>10</w:t>
      </w:r>
      <w:r w:rsidRPr="00046092">
        <w:rPr>
          <w:rFonts w:ascii="Century" w:eastAsia="ＭＳ 明朝" w:hAnsi="Century"/>
          <w:szCs w:val="21"/>
        </w:rPr>
        <w:t>年後</w:t>
      </w:r>
    </w:p>
    <w:p w14:paraId="2801EEBB" w14:textId="77777777" w:rsidR="00046092" w:rsidRPr="00046092" w:rsidRDefault="00046092" w:rsidP="00046092">
      <w:pPr>
        <w:rPr>
          <w:rFonts w:ascii="Century" w:eastAsia="ＭＳ 明朝" w:hAnsi="Century"/>
          <w:szCs w:val="21"/>
        </w:rPr>
      </w:pPr>
      <w:r w:rsidRPr="00046092">
        <w:rPr>
          <w:rFonts w:ascii="Century" w:eastAsia="ＭＳ 明朝" w:hAnsi="Century"/>
          <w:szCs w:val="21"/>
        </w:rPr>
        <w:t>「十年たった今でも・・・・・僕は線路沿いに並んだマンションの建物を眺め、あれはどの窓だったかなと思う。彼女の窓から見えた風景を思い出し、あれはどのあたりだったかな、考えてみる。」と回想しながら、「僕はあのとき彼女と寝るべきだったんだろうか」と思うのである。この「～すべき」とした</w:t>
      </w:r>
      <w:r w:rsidRPr="00B7541D">
        <w:rPr>
          <w:rFonts w:ascii="Century" w:eastAsia="ＭＳ 明朝" w:hAnsi="Century"/>
          <w:szCs w:val="21"/>
          <w:u w:val="thick"/>
        </w:rPr>
        <w:t>絶対肯定は支配的男性の錯誤</w:t>
      </w:r>
      <w:r w:rsidRPr="00046092">
        <w:rPr>
          <w:rFonts w:ascii="Century" w:eastAsia="ＭＳ 明朝" w:hAnsi="Century"/>
          <w:szCs w:val="21"/>
        </w:rPr>
        <w:t>であり、「その答えは僕にはわからない」と言うように今もって、彼の女性の見方は変わっていないのである。</w:t>
      </w:r>
    </w:p>
    <w:p w14:paraId="15653B30" w14:textId="77777777" w:rsidR="00383E11" w:rsidRDefault="00383E11" w:rsidP="00046092">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D303B3F" w14:textId="517028DC" w:rsidR="00046092" w:rsidRPr="00383E11" w:rsidRDefault="00383E11" w:rsidP="00046092">
      <w:pPr>
        <w:rPr>
          <w:rFonts w:ascii="BIZ UDPゴシック" w:eastAsia="BIZ UDPゴシック" w:hAnsi="BIZ UDPゴシック"/>
          <w:color w:val="0070C0"/>
          <w:sz w:val="24"/>
          <w:szCs w:val="24"/>
        </w:rPr>
      </w:pPr>
      <w:r w:rsidRPr="00383E11">
        <w:rPr>
          <w:rFonts w:ascii="BIZ UDPゴシック" w:eastAsia="BIZ UDPゴシック" w:hAnsi="BIZ UDPゴシック" w:hint="eastAsia"/>
          <w:color w:val="0070C0"/>
          <w:sz w:val="24"/>
          <w:szCs w:val="24"/>
        </w:rPr>
        <w:t>渡辺：フェミニズム批評の方法でやってみたが、部分的に適用できただけで、作品全体をそれで意味づけるというふうにはならなかった。</w:t>
      </w:r>
    </w:p>
    <w:p w14:paraId="3842B686" w14:textId="49F89CF5" w:rsidR="00402D9D" w:rsidRDefault="00402D9D">
      <w:pPr>
        <w:widowControl/>
        <w:jc w:val="left"/>
        <w:rPr>
          <w:rFonts w:ascii="Century" w:eastAsia="ＭＳ 明朝" w:hAnsi="Century"/>
        </w:rPr>
      </w:pPr>
      <w:r>
        <w:rPr>
          <w:rFonts w:ascii="Century" w:eastAsia="ＭＳ 明朝" w:hAnsi="Century"/>
        </w:rPr>
        <w:br w:type="page"/>
      </w:r>
    </w:p>
    <w:p w14:paraId="32D663DA" w14:textId="5D061702" w:rsidR="00F75780" w:rsidRPr="008F5DEB" w:rsidRDefault="00F75780" w:rsidP="00F75780">
      <w:pPr>
        <w:ind w:right="180" w:firstLineChars="1100" w:firstLine="3437"/>
        <w:rPr>
          <w:rFonts w:ascii="Century" w:eastAsia="ＭＳ 明朝" w:hAnsi="Century"/>
          <w:szCs w:val="21"/>
        </w:rPr>
      </w:pPr>
      <w:r w:rsidRPr="00F75780">
        <w:rPr>
          <w:rFonts w:ascii="HGP明朝E" w:eastAsia="HGP明朝E" w:hAnsi="HGP明朝E" w:hint="eastAsia"/>
          <w:sz w:val="32"/>
          <w:szCs w:val="32"/>
        </w:rPr>
        <w:lastRenderedPageBreak/>
        <w:t>村上春樹「窓」</w:t>
      </w:r>
      <w:r>
        <w:rPr>
          <w:rFonts w:ascii="HGP明朝E" w:eastAsia="HGP明朝E" w:hAnsi="HGP明朝E" w:hint="eastAsia"/>
          <w:sz w:val="32"/>
          <w:szCs w:val="32"/>
        </w:rPr>
        <w:t xml:space="preserve">　　</w:t>
      </w:r>
      <w:r w:rsidRPr="008F5DEB">
        <w:rPr>
          <w:rFonts w:ascii="Century" w:eastAsia="HGP明朝E" w:hAnsi="Century"/>
          <w:sz w:val="32"/>
          <w:szCs w:val="32"/>
        </w:rPr>
        <w:t xml:space="preserve">　　</w:t>
      </w:r>
      <w:r w:rsidRPr="008F5DEB">
        <w:rPr>
          <w:rFonts w:ascii="Century" w:eastAsia="ＭＳ 明朝" w:hAnsi="Century"/>
          <w:szCs w:val="21"/>
        </w:rPr>
        <w:t>2023</w:t>
      </w:r>
      <w:r w:rsidRPr="008F5DEB">
        <w:rPr>
          <w:rFonts w:ascii="Century" w:eastAsia="ＭＳ 明朝" w:hAnsi="Century"/>
          <w:szCs w:val="21"/>
        </w:rPr>
        <w:t>年</w:t>
      </w:r>
      <w:r w:rsidRPr="008F5DEB">
        <w:rPr>
          <w:rFonts w:ascii="Century" w:eastAsia="ＭＳ 明朝" w:hAnsi="Century"/>
          <w:szCs w:val="21"/>
        </w:rPr>
        <w:t>7</w:t>
      </w:r>
      <w:r w:rsidRPr="008F5DEB">
        <w:rPr>
          <w:rFonts w:ascii="Century" w:eastAsia="ＭＳ 明朝" w:hAnsi="Century"/>
          <w:szCs w:val="21"/>
        </w:rPr>
        <w:t>月</w:t>
      </w:r>
      <w:r w:rsidRPr="008F5DEB">
        <w:rPr>
          <w:rFonts w:ascii="Century" w:eastAsia="ＭＳ 明朝" w:hAnsi="Century"/>
          <w:szCs w:val="21"/>
        </w:rPr>
        <w:t>15</w:t>
      </w:r>
      <w:r w:rsidRPr="008F5DEB">
        <w:rPr>
          <w:rFonts w:ascii="Century" w:eastAsia="ＭＳ 明朝" w:hAnsi="Century"/>
          <w:szCs w:val="21"/>
        </w:rPr>
        <w:t>日提出</w:t>
      </w:r>
    </w:p>
    <w:p w14:paraId="7B3D99A0" w14:textId="47FFF6A0" w:rsidR="00F75780" w:rsidRPr="00F75780" w:rsidRDefault="00F75780" w:rsidP="00F75780">
      <w:pPr>
        <w:jc w:val="center"/>
        <w:rPr>
          <w:rStyle w:val="10"/>
          <w:rFonts w:ascii="HGP明朝E" w:eastAsia="HGP明朝E" w:hAnsi="HGP明朝E"/>
        </w:rPr>
      </w:pPr>
      <w:r w:rsidRPr="00F75780">
        <w:rPr>
          <w:rStyle w:val="10"/>
          <w:rFonts w:ascii="HGP明朝E" w:eastAsia="HGP明朝E" w:hAnsi="HGP明朝E"/>
          <w:strike/>
        </w:rPr>
        <w:t>window</w:t>
      </w:r>
      <w:r w:rsidRPr="00F75780">
        <w:rPr>
          <w:rStyle w:val="10"/>
          <w:rFonts w:ascii="HGP明朝E" w:eastAsia="HGP明朝E" w:hAnsi="HGP明朝E"/>
        </w:rPr>
        <w:t xml:space="preserve"> → frame</w:t>
      </w:r>
    </w:p>
    <w:p w14:paraId="2BEDFFF3" w14:textId="6F55CA7E" w:rsidR="00F75780" w:rsidRPr="00F75780" w:rsidRDefault="00F75780" w:rsidP="00F75780">
      <w:pPr>
        <w:jc w:val="center"/>
        <w:rPr>
          <w:rFonts w:ascii="HGP明朝E" w:eastAsia="HGP明朝E" w:hAnsi="HGP明朝E"/>
          <w:sz w:val="32"/>
          <w:szCs w:val="32"/>
        </w:rPr>
      </w:pPr>
      <w:r w:rsidRPr="00F75780">
        <w:rPr>
          <w:rFonts w:ascii="HGP明朝E" w:eastAsia="HGP明朝E" w:hAnsi="HGP明朝E" w:hint="eastAsia"/>
          <w:sz w:val="32"/>
          <w:szCs w:val="32"/>
        </w:rPr>
        <w:t>岡部</w:t>
      </w:r>
      <w:r w:rsidR="00D82B61">
        <w:rPr>
          <w:rFonts w:ascii="HGP明朝E" w:eastAsia="HGP明朝E" w:hAnsi="HGP明朝E" w:hint="eastAsia"/>
          <w:sz w:val="32"/>
          <w:szCs w:val="32"/>
        </w:rPr>
        <w:t xml:space="preserve">　</w:t>
      </w:r>
      <w:r w:rsidRPr="00F75780">
        <w:rPr>
          <w:rFonts w:ascii="HGP明朝E" w:eastAsia="HGP明朝E" w:hAnsi="HGP明朝E" w:hint="eastAsia"/>
          <w:sz w:val="32"/>
          <w:szCs w:val="32"/>
        </w:rPr>
        <w:t>昌平</w:t>
      </w:r>
    </w:p>
    <w:p w14:paraId="053B989F" w14:textId="5D567F5E" w:rsidR="00F75780" w:rsidRPr="00383E11" w:rsidRDefault="00FD470B" w:rsidP="00F75780">
      <w:pPr>
        <w:rPr>
          <w:rStyle w:val="10"/>
          <w:rFonts w:ascii="BIZ UDPゴシック" w:eastAsia="BIZ UDPゴシック" w:hAnsi="BIZ UDPゴシック"/>
          <w:color w:val="0070C0"/>
          <w:sz w:val="21"/>
          <w:szCs w:val="21"/>
        </w:rPr>
      </w:pPr>
      <w:r w:rsidRPr="00383E11">
        <w:rPr>
          <w:rStyle w:val="10"/>
          <w:rFonts w:ascii="BIZ UDPゴシック" w:eastAsia="BIZ UDPゴシック" w:hAnsi="BIZ UDPゴシック" w:hint="eastAsia"/>
          <w:color w:val="0070C0"/>
          <w:sz w:val="21"/>
          <w:szCs w:val="21"/>
        </w:rPr>
        <w:t>窓＝輸入概念</w:t>
      </w:r>
    </w:p>
    <w:p w14:paraId="5A5ACB3A" w14:textId="77777777" w:rsidR="00F75780" w:rsidRPr="008F5DEB" w:rsidRDefault="00F75780" w:rsidP="00F75780">
      <w:pPr>
        <w:rPr>
          <w:rStyle w:val="10"/>
          <w:rFonts w:ascii="Century" w:eastAsia="ＭＳ 明朝" w:hAnsi="Century"/>
          <w:sz w:val="21"/>
          <w:szCs w:val="21"/>
        </w:rPr>
      </w:pPr>
      <w:r w:rsidRPr="008F5DEB">
        <w:rPr>
          <w:rStyle w:val="10"/>
          <w:rFonts w:ascii="Century" w:eastAsia="ＭＳ 明朝" w:hAnsi="Century"/>
          <w:sz w:val="21"/>
          <w:szCs w:val="21"/>
        </w:rPr>
        <w:t xml:space="preserve">　この小説作品における「窓」を</w:t>
      </w:r>
      <w:r w:rsidRPr="008F5DEB">
        <w:rPr>
          <w:rStyle w:val="10"/>
          <w:rFonts w:ascii="Century" w:eastAsia="ＭＳ 明朝" w:hAnsi="Century"/>
          <w:sz w:val="21"/>
          <w:szCs w:val="21"/>
        </w:rPr>
        <w:t>window</w:t>
      </w:r>
      <w:r w:rsidRPr="008F5DEB">
        <w:rPr>
          <w:rStyle w:val="10"/>
          <w:rFonts w:ascii="Century" w:eastAsia="ＭＳ 明朝" w:hAnsi="Century"/>
          <w:sz w:val="21"/>
          <w:szCs w:val="21"/>
        </w:rPr>
        <w:t>ととらえてもよいのですが、ここではより抽象化した</w:t>
      </w:r>
      <w:r w:rsidRPr="008F5DEB">
        <w:rPr>
          <w:rStyle w:val="10"/>
          <w:rFonts w:ascii="Century" w:eastAsia="ＭＳ 明朝" w:hAnsi="Century"/>
          <w:sz w:val="21"/>
          <w:szCs w:val="21"/>
        </w:rPr>
        <w:t>frame</w:t>
      </w:r>
      <w:r w:rsidRPr="008F5DEB">
        <w:rPr>
          <w:rStyle w:val="10"/>
          <w:rFonts w:ascii="Century" w:eastAsia="ＭＳ 明朝" w:hAnsi="Century"/>
          <w:sz w:val="21"/>
          <w:szCs w:val="21"/>
        </w:rPr>
        <w:t>と読みかえてアプローチしてみたいと思います。</w:t>
      </w:r>
    </w:p>
    <w:p w14:paraId="68334423" w14:textId="67E38861" w:rsidR="00F75780" w:rsidRPr="00383E11" w:rsidRDefault="00FD470B" w:rsidP="00F75780">
      <w:pPr>
        <w:rPr>
          <w:rStyle w:val="10"/>
          <w:rFonts w:ascii="BIZ UDPゴシック" w:eastAsia="BIZ UDPゴシック" w:hAnsi="BIZ UDPゴシック"/>
          <w:color w:val="0070C0"/>
          <w:sz w:val="21"/>
          <w:szCs w:val="21"/>
        </w:rPr>
      </w:pPr>
      <w:r w:rsidRPr="00383E11">
        <w:rPr>
          <w:rStyle w:val="10"/>
          <w:rFonts w:ascii="BIZ UDPゴシック" w:eastAsia="BIZ UDPゴシック" w:hAnsi="BIZ UDPゴシック" w:hint="eastAsia"/>
          <w:color w:val="0070C0"/>
          <w:sz w:val="21"/>
          <w:szCs w:val="21"/>
        </w:rPr>
        <w:t>窓＝看取出来る限りの世界（内と外に無限に分ける）</w:t>
      </w:r>
    </w:p>
    <w:p w14:paraId="11C9EB47" w14:textId="77777777" w:rsidR="00F75780" w:rsidRPr="008F5DEB" w:rsidRDefault="00F75780" w:rsidP="00F75780">
      <w:pPr>
        <w:rPr>
          <w:rStyle w:val="10"/>
          <w:rFonts w:ascii="Century" w:eastAsia="ＭＳ 明朝" w:hAnsi="Century"/>
          <w:b/>
          <w:bCs/>
          <w:sz w:val="21"/>
          <w:szCs w:val="21"/>
        </w:rPr>
      </w:pPr>
      <w:r w:rsidRPr="008F5DEB">
        <w:rPr>
          <w:rStyle w:val="10"/>
          <w:rFonts w:ascii="Century" w:eastAsia="ＭＳ 明朝" w:hAnsi="Century"/>
          <w:b/>
          <w:bCs/>
          <w:sz w:val="21"/>
          <w:szCs w:val="21"/>
        </w:rPr>
        <w:t xml:space="preserve">　わたしたちはすべてを意識できない</w:t>
      </w:r>
    </w:p>
    <w:p w14:paraId="0A53C03D" w14:textId="77777777" w:rsidR="00F75780" w:rsidRPr="008F5DEB" w:rsidRDefault="00F75780" w:rsidP="00F75780">
      <w:pPr>
        <w:rPr>
          <w:rStyle w:val="10"/>
          <w:rFonts w:ascii="Century" w:eastAsia="ＭＳ 明朝" w:hAnsi="Century"/>
          <w:sz w:val="21"/>
          <w:szCs w:val="21"/>
        </w:rPr>
      </w:pPr>
      <w:r w:rsidRPr="008F5DEB">
        <w:rPr>
          <w:rStyle w:val="10"/>
          <w:rFonts w:ascii="Century" w:eastAsia="ＭＳ 明朝" w:hAnsi="Century"/>
          <w:sz w:val="21"/>
          <w:szCs w:val="21"/>
        </w:rPr>
        <w:t xml:space="preserve">　</w:t>
      </w:r>
      <w:r w:rsidRPr="008F5DEB">
        <w:rPr>
          <w:rStyle w:val="10"/>
          <w:rFonts w:ascii="Century" w:eastAsia="ＭＳ 明朝" w:hAnsi="Century"/>
          <w:sz w:val="21"/>
          <w:szCs w:val="21"/>
        </w:rPr>
        <w:t>frame</w:t>
      </w:r>
      <w:r w:rsidRPr="008F5DEB">
        <w:rPr>
          <w:rStyle w:val="10"/>
          <w:rFonts w:ascii="Century" w:eastAsia="ＭＳ 明朝" w:hAnsi="Century"/>
          <w:sz w:val="21"/>
          <w:szCs w:val="21"/>
        </w:rPr>
        <w:t>は縁どることでその外と内を区別します。</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の中で時が流れて外側とは別の世界が封じ込められます。ペン・ソサエティーの手紙もまた、それぞれにナラティブな世界が封じ込められている</w:t>
      </w:r>
      <w:r w:rsidRPr="008F5DEB">
        <w:rPr>
          <w:rStyle w:val="10"/>
          <w:rFonts w:ascii="Century" w:eastAsia="ＭＳ 明朝" w:hAnsi="Century"/>
          <w:sz w:val="21"/>
          <w:szCs w:val="21"/>
        </w:rPr>
        <w:t>frame</w:t>
      </w:r>
      <w:r w:rsidRPr="008F5DEB">
        <w:rPr>
          <w:rStyle w:val="10"/>
          <w:rFonts w:ascii="Century" w:eastAsia="ＭＳ 明朝" w:hAnsi="Century"/>
          <w:sz w:val="21"/>
          <w:szCs w:val="21"/>
        </w:rPr>
        <w:t>ではないでしょうか。そこには別々の人生、別々の場所、別々の時が紡いだ別々の物語があり、個々の</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の中において別々にリアルです。</w:t>
      </w:r>
    </w:p>
    <w:p w14:paraId="4A02958A" w14:textId="77777777" w:rsidR="00F75780" w:rsidRPr="008F5DEB" w:rsidRDefault="00F75780" w:rsidP="00F75780">
      <w:pPr>
        <w:ind w:firstLineChars="100" w:firstLine="202"/>
        <w:rPr>
          <w:rStyle w:val="10"/>
          <w:rFonts w:ascii="Century" w:eastAsia="ＭＳ 明朝" w:hAnsi="Century"/>
          <w:sz w:val="21"/>
          <w:szCs w:val="21"/>
        </w:rPr>
      </w:pPr>
      <w:r w:rsidRPr="008F5DEB">
        <w:rPr>
          <w:rStyle w:val="10"/>
          <w:rFonts w:ascii="Century" w:eastAsia="ＭＳ 明朝" w:hAnsi="Century"/>
          <w:sz w:val="21"/>
          <w:szCs w:val="21"/>
        </w:rPr>
        <w:t>でも、小説の主人公は</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の外にいます。彼は個々の物語に関心をしめすことなく、お金のために返事を書いているにすぎないのです。彼は手紙という</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のなかで動いている個々の物語においては登場人物のひとりです。</w:t>
      </w:r>
    </w:p>
    <w:p w14:paraId="602F9D82" w14:textId="6D5293F6" w:rsidR="00F75780" w:rsidRPr="00383E11" w:rsidRDefault="00FD470B" w:rsidP="00FD470B">
      <w:pPr>
        <w:rPr>
          <w:rStyle w:val="10"/>
          <w:rFonts w:ascii="BIZ UDPゴシック" w:eastAsia="BIZ UDPゴシック" w:hAnsi="BIZ UDPゴシック"/>
          <w:sz w:val="21"/>
          <w:szCs w:val="21"/>
        </w:rPr>
      </w:pPr>
      <w:r w:rsidRPr="00383E11">
        <w:rPr>
          <w:rStyle w:val="10"/>
          <w:rFonts w:ascii="BIZ UDPゴシック" w:eastAsia="BIZ UDPゴシック" w:hAnsi="BIZ UDPゴシック" w:cs="ＭＳ 明朝" w:hint="eastAsia"/>
          <w:sz w:val="21"/>
          <w:szCs w:val="21"/>
        </w:rPr>
        <w:t>⦿描写</w:t>
      </w:r>
      <w:r w:rsidR="009C07CB" w:rsidRPr="00383E11">
        <w:rPr>
          <w:rStyle w:val="10"/>
          <w:rFonts w:ascii="BIZ UDPゴシック" w:eastAsia="BIZ UDPゴシック" w:hAnsi="BIZ UDPゴシック" w:cs="ＭＳ 明朝" w:hint="eastAsia"/>
          <w:sz w:val="21"/>
          <w:szCs w:val="21"/>
        </w:rPr>
        <w:t xml:space="preserve">がほとんどされていない　</w:t>
      </w:r>
    </w:p>
    <w:p w14:paraId="1DBA5DEB" w14:textId="77777777" w:rsidR="00F75780" w:rsidRPr="008F5DEB" w:rsidRDefault="00F75780" w:rsidP="00F75780">
      <w:pPr>
        <w:rPr>
          <w:rStyle w:val="10"/>
          <w:rFonts w:ascii="Century" w:eastAsia="ＭＳ 明朝" w:hAnsi="Century"/>
          <w:b/>
          <w:bCs/>
          <w:sz w:val="21"/>
          <w:szCs w:val="21"/>
        </w:rPr>
      </w:pPr>
      <w:r w:rsidRPr="008F5DEB">
        <w:rPr>
          <w:rStyle w:val="10"/>
          <w:rFonts w:ascii="Century" w:eastAsia="ＭＳ 明朝" w:hAnsi="Century"/>
          <w:b/>
          <w:bCs/>
          <w:sz w:val="21"/>
          <w:szCs w:val="21"/>
        </w:rPr>
        <w:t xml:space="preserve">　リアリティーとは何か</w:t>
      </w:r>
    </w:p>
    <w:p w14:paraId="11B1C41C" w14:textId="63671543" w:rsidR="00F75780" w:rsidRPr="008F5DEB" w:rsidRDefault="00F75780" w:rsidP="00F75780">
      <w:pPr>
        <w:rPr>
          <w:rStyle w:val="10"/>
          <w:rFonts w:ascii="Century" w:eastAsia="ＭＳ 明朝" w:hAnsi="Century"/>
          <w:sz w:val="21"/>
          <w:szCs w:val="21"/>
        </w:rPr>
      </w:pPr>
      <w:r w:rsidRPr="008F5DEB">
        <w:rPr>
          <w:rStyle w:val="10"/>
          <w:rFonts w:ascii="Century" w:eastAsia="ＭＳ 明朝" w:hAnsi="Century"/>
          <w:sz w:val="21"/>
          <w:szCs w:val="21"/>
        </w:rPr>
        <w:t xml:space="preserve">　この小説の「</w:t>
      </w:r>
      <w:r w:rsidRPr="00FD470B">
        <w:rPr>
          <w:rStyle w:val="10"/>
          <w:rFonts w:ascii="Century" w:eastAsia="ＭＳ 明朝" w:hAnsi="Century"/>
          <w:sz w:val="21"/>
          <w:szCs w:val="21"/>
          <w:u w:val="thick"/>
        </w:rPr>
        <w:t>物事のリアリティーというのは伝えるべきものではないのだ。それは作るべきものなのだ。そして意味というのはそこから生まれるものなのだ</w:t>
      </w:r>
      <w:r w:rsidRPr="008F5DEB">
        <w:rPr>
          <w:rStyle w:val="10"/>
          <w:rFonts w:ascii="Century" w:eastAsia="ＭＳ 明朝" w:hAnsi="Century"/>
          <w:sz w:val="21"/>
          <w:szCs w:val="21"/>
        </w:rPr>
        <w:t>」という</w:t>
      </w:r>
      <w:r w:rsidRPr="008F5DEB">
        <w:rPr>
          <w:rStyle w:val="10"/>
          <w:rFonts w:ascii="Century" w:eastAsia="ＭＳ 明朝" w:hAnsi="Century"/>
          <w:sz w:val="21"/>
          <w:szCs w:val="21"/>
        </w:rPr>
        <w:t>3</w:t>
      </w:r>
      <w:r w:rsidRPr="008F5DEB">
        <w:rPr>
          <w:rStyle w:val="10"/>
          <w:rFonts w:ascii="Century" w:eastAsia="ＭＳ 明朝" w:hAnsi="Century"/>
          <w:sz w:val="21"/>
          <w:szCs w:val="21"/>
        </w:rPr>
        <w:t>つの文を解読しなければならない気がします。ここでのリアリティーとは</w:t>
      </w:r>
      <w:r w:rsidRPr="00FD470B">
        <w:rPr>
          <w:rStyle w:val="10"/>
          <w:rFonts w:ascii="Century" w:eastAsia="ＭＳ 明朝" w:hAnsi="Century"/>
          <w:sz w:val="21"/>
          <w:szCs w:val="21"/>
          <w:u w:val="thick"/>
        </w:rPr>
        <w:t>当事者感</w:t>
      </w:r>
      <w:r w:rsidR="00FD470B" w:rsidRPr="00FD470B">
        <w:rPr>
          <w:rStyle w:val="10"/>
          <w:rFonts w:ascii="BIZ UDPゴシック" w:eastAsia="BIZ UDPゴシック" w:hAnsi="BIZ UDPゴシック" w:hint="eastAsia"/>
          <w:sz w:val="21"/>
          <w:szCs w:val="21"/>
        </w:rPr>
        <w:t>（直接的に与えられるもの）</w:t>
      </w:r>
      <w:r w:rsidRPr="008F5DEB">
        <w:rPr>
          <w:rStyle w:val="10"/>
          <w:rFonts w:ascii="Century" w:eastAsia="ＭＳ 明朝" w:hAnsi="Century"/>
          <w:sz w:val="21"/>
          <w:szCs w:val="21"/>
        </w:rPr>
        <w:t>のようなもので、それを作ることには何かしらの行為が暗示されているように思えます。また、意味が生まれる「そこ」はリアリティーの生成を見た</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のことではないでしょうか。</w:t>
      </w:r>
    </w:p>
    <w:p w14:paraId="6BBD2170" w14:textId="77777777" w:rsidR="00F75780" w:rsidRPr="008F5DEB" w:rsidRDefault="00F75780" w:rsidP="00F75780">
      <w:pPr>
        <w:ind w:firstLineChars="100" w:firstLine="202"/>
        <w:rPr>
          <w:rStyle w:val="10"/>
          <w:rFonts w:ascii="Century" w:eastAsia="ＭＳ 明朝" w:hAnsi="Century"/>
          <w:sz w:val="21"/>
          <w:szCs w:val="21"/>
        </w:rPr>
      </w:pPr>
      <w:r w:rsidRPr="008F5DEB">
        <w:rPr>
          <w:rStyle w:val="10"/>
          <w:rFonts w:ascii="Century" w:eastAsia="ＭＳ 明朝" w:hAnsi="Century"/>
          <w:sz w:val="21"/>
          <w:szCs w:val="21"/>
        </w:rPr>
        <w:t>ハンバーグをきっかけに主人公はある</w:t>
      </w:r>
      <w:r w:rsidRPr="008F5DEB">
        <w:rPr>
          <w:rStyle w:val="10"/>
          <w:rFonts w:ascii="Century" w:eastAsia="ＭＳ 明朝" w:hAnsi="Century"/>
          <w:sz w:val="21"/>
          <w:szCs w:val="21"/>
        </w:rPr>
        <w:t>frame</w:t>
      </w:r>
      <w:r w:rsidRPr="008F5DEB">
        <w:rPr>
          <w:rStyle w:val="10"/>
          <w:rFonts w:ascii="Century" w:eastAsia="ＭＳ 明朝" w:hAnsi="Century"/>
          <w:sz w:val="21"/>
          <w:szCs w:val="21"/>
        </w:rPr>
        <w:t>を訪問し、そこでの当事者になります。ある物語の登場人物である自分を自ら演じ、さらにその</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の主人公である女性とともに彼女の</w:t>
      </w:r>
      <w:r w:rsidRPr="008F5DEB">
        <w:rPr>
          <w:rStyle w:val="10"/>
          <w:rFonts w:ascii="Century" w:eastAsia="ＭＳ 明朝" w:hAnsi="Century"/>
          <w:sz w:val="21"/>
          <w:szCs w:val="21"/>
        </w:rPr>
        <w:t>frame</w:t>
      </w:r>
      <w:r w:rsidRPr="008F5DEB">
        <w:rPr>
          <w:rStyle w:val="10"/>
          <w:rFonts w:ascii="Century" w:eastAsia="ＭＳ 明朝" w:hAnsi="Century"/>
          <w:sz w:val="21"/>
          <w:szCs w:val="21"/>
        </w:rPr>
        <w:t>を窓の風景として共有します。この一連の展開に</w:t>
      </w:r>
      <w:r w:rsidRPr="008F5DEB">
        <w:rPr>
          <w:rStyle w:val="10"/>
          <w:rFonts w:ascii="Century" w:eastAsia="ＭＳ 明朝" w:hAnsi="Century"/>
          <w:sz w:val="21"/>
          <w:szCs w:val="21"/>
        </w:rPr>
        <w:t>3</w:t>
      </w:r>
      <w:r w:rsidRPr="008F5DEB">
        <w:rPr>
          <w:rStyle w:val="10"/>
          <w:rFonts w:ascii="Century" w:eastAsia="ＭＳ 明朝" w:hAnsi="Century"/>
          <w:sz w:val="21"/>
          <w:szCs w:val="21"/>
        </w:rPr>
        <w:t>つの文章が符合しているような気がしますが、いまひとつよく分からないというのが正直なところです。</w:t>
      </w:r>
    </w:p>
    <w:p w14:paraId="205F391A" w14:textId="1945D85B" w:rsidR="00FD470B" w:rsidRPr="00383E11" w:rsidRDefault="00FD470B" w:rsidP="00FD470B">
      <w:pPr>
        <w:rPr>
          <w:rStyle w:val="10"/>
          <w:rFonts w:ascii="BIZ UDPゴシック" w:eastAsia="BIZ UDPゴシック" w:hAnsi="BIZ UDPゴシック" w:cs="ＭＳ 明朝"/>
          <w:color w:val="0070C0"/>
          <w:sz w:val="21"/>
          <w:szCs w:val="21"/>
        </w:rPr>
      </w:pPr>
      <w:r w:rsidRPr="00383E11">
        <w:rPr>
          <w:rStyle w:val="10"/>
          <w:rFonts w:ascii="BIZ UDPゴシック" w:eastAsia="BIZ UDPゴシック" w:hAnsi="BIZ UDPゴシック" w:cs="ＭＳ 明朝" w:hint="eastAsia"/>
          <w:color w:val="0070C0"/>
          <w:sz w:val="21"/>
          <w:szCs w:val="21"/>
        </w:rPr>
        <w:t>⦿「寝るべきだったのか」</w:t>
      </w:r>
      <w:r w:rsidR="00A2377C" w:rsidRPr="00383E11">
        <w:rPr>
          <w:rStyle w:val="10"/>
          <w:rFonts w:ascii="BIZ UDPゴシック" w:eastAsia="BIZ UDPゴシック" w:hAnsi="BIZ UDPゴシック" w:cs="ＭＳ 明朝" w:hint="eastAsia"/>
          <w:color w:val="0070C0"/>
          <w:sz w:val="21"/>
          <w:szCs w:val="21"/>
        </w:rPr>
        <w:t>（「私たち」のリアリティはどこにあるのか、ハンバーグを食べるとは、人のフレームに入って行った、人の世界に入って行き、同じフレームを共有した。それぞれの物語＝フレームが共有された７０年代～８０年代はフレームの共有がなくなった、分衆、大衆が存在しない、その戸惑いが生じる）ある世界とある世界がどんなふうに共有されているのか、それをつなごうとしているのがリアリティ。</w:t>
      </w:r>
    </w:p>
    <w:p w14:paraId="134736F9" w14:textId="77777777" w:rsidR="009C07CB" w:rsidRPr="00FD470B" w:rsidRDefault="009C07CB" w:rsidP="00FD470B">
      <w:pPr>
        <w:rPr>
          <w:rStyle w:val="10"/>
          <w:rFonts w:ascii="BIZ UDPゴシック" w:eastAsia="BIZ UDPゴシック" w:hAnsi="BIZ UDPゴシック"/>
          <w:sz w:val="21"/>
          <w:szCs w:val="21"/>
          <w:highlight w:val="yellow"/>
        </w:rPr>
      </w:pPr>
    </w:p>
    <w:p w14:paraId="36B242FD" w14:textId="77777777" w:rsidR="00F75780" w:rsidRPr="008F5DEB" w:rsidRDefault="00F75780" w:rsidP="00F75780">
      <w:pPr>
        <w:rPr>
          <w:rStyle w:val="10"/>
          <w:rFonts w:ascii="Century" w:eastAsia="ＭＳ 明朝" w:hAnsi="Century"/>
          <w:b/>
          <w:bCs/>
          <w:sz w:val="21"/>
          <w:szCs w:val="21"/>
        </w:rPr>
      </w:pPr>
      <w:r w:rsidRPr="008F5DEB">
        <w:rPr>
          <w:rStyle w:val="10"/>
          <w:rFonts w:ascii="Century" w:eastAsia="ＭＳ 明朝" w:hAnsi="Century"/>
          <w:b/>
          <w:bCs/>
          <w:sz w:val="21"/>
          <w:szCs w:val="21"/>
        </w:rPr>
        <w:t xml:space="preserve">　まとめ</w:t>
      </w:r>
    </w:p>
    <w:p w14:paraId="6FC0C0AB" w14:textId="77777777" w:rsidR="00F75780" w:rsidRPr="008F5DEB" w:rsidRDefault="00F75780" w:rsidP="00F75780">
      <w:pPr>
        <w:rPr>
          <w:rStyle w:val="10"/>
          <w:rFonts w:ascii="Century" w:eastAsia="ＭＳ 明朝" w:hAnsi="Century"/>
          <w:sz w:val="21"/>
          <w:szCs w:val="21"/>
        </w:rPr>
      </w:pPr>
      <w:r w:rsidRPr="008F5DEB">
        <w:rPr>
          <w:rStyle w:val="10"/>
          <w:rFonts w:ascii="Century" w:eastAsia="ＭＳ 明朝" w:hAnsi="Century"/>
          <w:sz w:val="21"/>
          <w:szCs w:val="21"/>
        </w:rPr>
        <w:t xml:space="preserve">　小説を締めくくる</w:t>
      </w:r>
      <w:r w:rsidRPr="008F5DEB">
        <w:rPr>
          <w:rStyle w:val="10"/>
          <w:rFonts w:ascii="Century" w:eastAsia="ＭＳ 明朝" w:hAnsi="Century"/>
          <w:sz w:val="21"/>
          <w:szCs w:val="21"/>
        </w:rPr>
        <w:t>10</w:t>
      </w:r>
      <w:r w:rsidRPr="008F5DEB">
        <w:rPr>
          <w:rStyle w:val="10"/>
          <w:rFonts w:ascii="Century" w:eastAsia="ＭＳ 明朝" w:hAnsi="Century"/>
          <w:sz w:val="21"/>
          <w:szCs w:val="21"/>
        </w:rPr>
        <w:t>年後の回想場面において、多元的な</w:t>
      </w:r>
      <w:r w:rsidRPr="008F5DEB">
        <w:rPr>
          <w:rStyle w:val="10"/>
          <w:rFonts w:ascii="Century" w:eastAsia="ＭＳ 明朝" w:hAnsi="Century"/>
          <w:sz w:val="21"/>
          <w:szCs w:val="21"/>
        </w:rPr>
        <w:t>frame</w:t>
      </w:r>
      <w:r w:rsidRPr="008F5DEB">
        <w:rPr>
          <w:rStyle w:val="10"/>
          <w:rFonts w:ascii="Century" w:eastAsia="ＭＳ 明朝" w:hAnsi="Century"/>
          <w:sz w:val="21"/>
          <w:szCs w:val="21"/>
        </w:rPr>
        <w:t>は小田急線の車窓から見えるマンションの窓としてよりはっきりモデル化されます。わたしたちは</w:t>
      </w:r>
      <w:r w:rsidRPr="008F5DEB">
        <w:rPr>
          <w:rStyle w:val="10"/>
          <w:rFonts w:ascii="Century" w:eastAsia="ＭＳ 明朝" w:hAnsi="Century"/>
          <w:sz w:val="21"/>
          <w:szCs w:val="21"/>
        </w:rPr>
        <w:t>frame</w:t>
      </w:r>
      <w:r w:rsidRPr="008F5DEB">
        <w:rPr>
          <w:rStyle w:val="10"/>
          <w:rFonts w:ascii="Century" w:eastAsia="ＭＳ 明朝" w:hAnsi="Century"/>
          <w:sz w:val="21"/>
          <w:szCs w:val="21"/>
        </w:rPr>
        <w:t>の範囲で意識しているに過ぎず、根源も</w:t>
      </w:r>
      <w:r w:rsidRPr="008F5DEB">
        <w:rPr>
          <w:rFonts w:ascii="Century" w:eastAsia="ＭＳ 明朝" w:hAnsi="Century" w:cs="Arial"/>
          <w:color w:val="4D5156"/>
          <w:szCs w:val="21"/>
          <w:shd w:val="clear" w:color="auto" w:fill="FFFFFF"/>
        </w:rPr>
        <w:t>要素もばらばらの</w:t>
      </w:r>
      <w:r w:rsidRPr="008F5DEB">
        <w:rPr>
          <w:rStyle w:val="10"/>
          <w:rFonts w:ascii="Century" w:eastAsia="ＭＳ 明朝" w:hAnsi="Century"/>
          <w:sz w:val="21"/>
          <w:szCs w:val="21"/>
        </w:rPr>
        <w:t>空間に時が流れていて、主人公にも誰にもそれらを統合できないし、統合する意志も見えない。そのことは小説に散漫な印象を与えていますが、意識による統合とその無限後退に対する</w:t>
      </w:r>
      <w:r w:rsidRPr="00FD470B">
        <w:rPr>
          <w:rStyle w:val="10"/>
          <w:rFonts w:ascii="Century" w:eastAsia="ＭＳ 明朝" w:hAnsi="Century"/>
          <w:sz w:val="21"/>
          <w:szCs w:val="21"/>
          <w:u w:val="thick"/>
        </w:rPr>
        <w:t>作家の冷めた目</w:t>
      </w:r>
      <w:r w:rsidRPr="008F5DEB">
        <w:rPr>
          <w:rStyle w:val="10"/>
          <w:rFonts w:ascii="Century" w:eastAsia="ＭＳ 明朝" w:hAnsi="Century"/>
          <w:sz w:val="21"/>
          <w:szCs w:val="21"/>
        </w:rPr>
        <w:t>があるように思えます。</w:t>
      </w:r>
    </w:p>
    <w:p w14:paraId="50AC5B61" w14:textId="77777777" w:rsidR="00F75780" w:rsidRPr="008F5DEB" w:rsidRDefault="00F75780" w:rsidP="00F75780">
      <w:pPr>
        <w:ind w:firstLineChars="100" w:firstLine="202"/>
        <w:rPr>
          <w:rStyle w:val="10"/>
          <w:rFonts w:ascii="Century" w:eastAsia="ＭＳ 明朝" w:hAnsi="Century"/>
          <w:sz w:val="21"/>
          <w:szCs w:val="21"/>
        </w:rPr>
      </w:pPr>
      <w:r w:rsidRPr="008F5DEB">
        <w:rPr>
          <w:rStyle w:val="10"/>
          <w:rFonts w:ascii="Century" w:eastAsia="ＭＳ 明朝" w:hAnsi="Century"/>
          <w:sz w:val="21"/>
          <w:szCs w:val="21"/>
        </w:rPr>
        <w:t>このような世界において女性との情事にどのような意味が生まれるというのか。彼女はともかく、情事のさなかの主人公の</w:t>
      </w:r>
      <w:r w:rsidRPr="008F5DEB">
        <w:rPr>
          <w:rStyle w:val="10"/>
          <w:rFonts w:ascii="Century" w:eastAsia="ＭＳ 明朝" w:hAnsi="Century"/>
          <w:sz w:val="21"/>
          <w:szCs w:val="21"/>
        </w:rPr>
        <w:t>frame</w:t>
      </w:r>
      <w:r w:rsidRPr="008F5DEB">
        <w:rPr>
          <w:rStyle w:val="10"/>
          <w:rFonts w:ascii="Century" w:eastAsia="ＭＳ 明朝" w:hAnsi="Century"/>
          <w:sz w:val="21"/>
          <w:szCs w:val="21"/>
        </w:rPr>
        <w:t>はどこにあるのか。それはリアリティーなのか。そのよ</w:t>
      </w:r>
      <w:r w:rsidRPr="008F5DEB">
        <w:rPr>
          <w:rStyle w:val="10"/>
          <w:rFonts w:ascii="Century" w:eastAsia="ＭＳ 明朝" w:hAnsi="Century"/>
          <w:sz w:val="21"/>
          <w:szCs w:val="21"/>
        </w:rPr>
        <w:lastRenderedPageBreak/>
        <w:t>うな問いが暗喩として</w:t>
      </w:r>
      <w:r w:rsidRPr="008F5DEB">
        <w:rPr>
          <w:rStyle w:val="10"/>
          <w:rFonts w:ascii="Century" w:eastAsia="ＭＳ 明朝" w:hAnsi="Century"/>
          <w:sz w:val="21"/>
          <w:szCs w:val="21"/>
        </w:rPr>
        <w:t>80</w:t>
      </w:r>
      <w:r w:rsidRPr="008F5DEB">
        <w:rPr>
          <w:rStyle w:val="10"/>
          <w:rFonts w:ascii="Century" w:eastAsia="ＭＳ 明朝" w:hAnsi="Century"/>
          <w:sz w:val="21"/>
          <w:szCs w:val="21"/>
        </w:rPr>
        <w:t>年代に投げかけられているように思います。</w:t>
      </w:r>
    </w:p>
    <w:p w14:paraId="7F120820" w14:textId="77777777" w:rsidR="00F75780" w:rsidRPr="008F5DEB" w:rsidRDefault="00F75780" w:rsidP="00F75780">
      <w:pPr>
        <w:rPr>
          <w:rStyle w:val="10"/>
          <w:rFonts w:ascii="Century" w:eastAsia="ＭＳ 明朝" w:hAnsi="Century"/>
          <w:b/>
          <w:bCs/>
          <w:sz w:val="21"/>
          <w:szCs w:val="21"/>
        </w:rPr>
      </w:pPr>
      <w:r w:rsidRPr="008F5DEB">
        <w:rPr>
          <w:rStyle w:val="10"/>
          <w:rFonts w:ascii="Century" w:eastAsia="ＭＳ 明朝" w:hAnsi="Century"/>
          <w:b/>
          <w:bCs/>
          <w:sz w:val="21"/>
          <w:szCs w:val="21"/>
        </w:rPr>
        <w:t xml:space="preserve">　おまけ</w:t>
      </w:r>
    </w:p>
    <w:p w14:paraId="71CEB1BA" w14:textId="77777777" w:rsidR="00F75780" w:rsidRDefault="00F75780" w:rsidP="00F75780">
      <w:pPr>
        <w:rPr>
          <w:rStyle w:val="10"/>
          <w:rFonts w:ascii="Century" w:eastAsia="ＭＳ 明朝" w:hAnsi="Century"/>
          <w:sz w:val="21"/>
          <w:szCs w:val="21"/>
        </w:rPr>
      </w:pPr>
      <w:r w:rsidRPr="008F5DEB">
        <w:rPr>
          <w:rStyle w:val="10"/>
          <w:rFonts w:ascii="Century" w:eastAsia="ＭＳ 明朝" w:hAnsi="Century"/>
          <w:sz w:val="21"/>
          <w:szCs w:val="21"/>
        </w:rPr>
        <w:t xml:space="preserve">　</w:t>
      </w:r>
      <w:r w:rsidRPr="008F5DEB">
        <w:rPr>
          <w:rStyle w:val="10"/>
          <w:rFonts w:ascii="Century" w:eastAsia="ＭＳ 明朝" w:hAnsi="Century"/>
          <w:sz w:val="21"/>
          <w:szCs w:val="21"/>
        </w:rPr>
        <w:t>3</w:t>
      </w:r>
      <w:r w:rsidRPr="008F5DEB">
        <w:rPr>
          <w:rStyle w:val="10"/>
          <w:rFonts w:ascii="Century" w:eastAsia="ＭＳ 明朝" w:hAnsi="Century"/>
          <w:sz w:val="21"/>
          <w:szCs w:val="21"/>
        </w:rPr>
        <w:t>階なのに窓の下を電車が通るのは（</w:t>
      </w:r>
      <w:r w:rsidRPr="008F5DEB">
        <w:rPr>
          <w:rStyle w:val="10"/>
          <w:rFonts w:ascii="Century" w:eastAsia="ＭＳ 明朝" w:hAnsi="Century"/>
          <w:sz w:val="21"/>
          <w:szCs w:val="21"/>
        </w:rPr>
        <w:t>1970</w:t>
      </w:r>
      <w:r w:rsidRPr="008F5DEB">
        <w:rPr>
          <w:rStyle w:val="10"/>
          <w:rFonts w:ascii="Century" w:eastAsia="ＭＳ 明朝" w:hAnsi="Century"/>
          <w:sz w:val="21"/>
          <w:szCs w:val="21"/>
        </w:rPr>
        <w:t>年代中ごろの）高架化がはじまる以前の小田急線のように思えます。このあたりの</w:t>
      </w:r>
      <w:r w:rsidRPr="008F5DEB">
        <w:rPr>
          <w:rStyle w:val="10"/>
          <w:rFonts w:ascii="Century" w:eastAsia="ＭＳ 明朝" w:hAnsi="Century"/>
          <w:sz w:val="21"/>
          <w:szCs w:val="21"/>
        </w:rPr>
        <w:t>70</w:t>
      </w:r>
      <w:r w:rsidRPr="008F5DEB">
        <w:rPr>
          <w:rStyle w:val="10"/>
          <w:rFonts w:ascii="Century" w:eastAsia="ＭＳ 明朝" w:hAnsi="Century"/>
          <w:sz w:val="21"/>
          <w:szCs w:val="21"/>
        </w:rPr>
        <w:t>年代のファンタジー化にはこころにくいものがあります。</w:t>
      </w:r>
    </w:p>
    <w:p w14:paraId="1D1AD4C5" w14:textId="77777777" w:rsidR="009C07CB" w:rsidRDefault="009C07CB" w:rsidP="00F75780">
      <w:pPr>
        <w:rPr>
          <w:rStyle w:val="10"/>
          <w:rFonts w:ascii="Century" w:eastAsia="ＭＳ 明朝" w:hAnsi="Century"/>
          <w:sz w:val="21"/>
          <w:szCs w:val="21"/>
        </w:rPr>
      </w:pPr>
    </w:p>
    <w:p w14:paraId="59EC437F" w14:textId="451A8B5D" w:rsidR="009C07CB" w:rsidRPr="00383E11" w:rsidRDefault="009C07CB" w:rsidP="00F75780">
      <w:pPr>
        <w:rPr>
          <w:rStyle w:val="10"/>
          <w:rFonts w:ascii="BIZ UDPゴシック" w:eastAsia="BIZ UDPゴシック" w:hAnsi="BIZ UDPゴシック"/>
          <w:color w:val="0070C0"/>
          <w:sz w:val="21"/>
          <w:szCs w:val="21"/>
        </w:rPr>
      </w:pPr>
      <w:r w:rsidRPr="00383E11">
        <w:rPr>
          <w:rStyle w:val="10"/>
          <w:rFonts w:ascii="BIZ UDPゴシック" w:eastAsia="BIZ UDPゴシック" w:hAnsi="BIZ UDPゴシック" w:cs="ＭＳ 明朝" w:hint="eastAsia"/>
          <w:color w:val="0070C0"/>
          <w:sz w:val="21"/>
          <w:szCs w:val="21"/>
        </w:rPr>
        <w:t>⦿「たくさんある</w:t>
      </w:r>
      <w:r w:rsidRPr="00383E11">
        <w:rPr>
          <w:rStyle w:val="10"/>
          <w:rFonts w:ascii="BIZ UDPゴシック" w:eastAsia="BIZ UDPゴシック" w:hAnsi="BIZ UDPゴシック" w:hint="eastAsia"/>
          <w:color w:val="0070C0"/>
          <w:sz w:val="21"/>
          <w:szCs w:val="21"/>
        </w:rPr>
        <w:t>窓」と「集まって来る手紙」はそれぞれの物語として同じものと思えた。</w:t>
      </w:r>
    </w:p>
    <w:p w14:paraId="75924A22" w14:textId="6D1742FE" w:rsidR="009C07CB" w:rsidRPr="00383E11" w:rsidRDefault="009C07CB" w:rsidP="00F75780">
      <w:pPr>
        <w:rPr>
          <w:rStyle w:val="10"/>
          <w:rFonts w:ascii="BIZ UDPゴシック" w:eastAsia="BIZ UDPゴシック" w:hAnsi="BIZ UDPゴシック"/>
          <w:color w:val="0070C0"/>
          <w:sz w:val="21"/>
          <w:szCs w:val="21"/>
        </w:rPr>
      </w:pPr>
      <w:r w:rsidRPr="00383E11">
        <w:rPr>
          <w:rStyle w:val="10"/>
          <w:rFonts w:ascii="BIZ UDPゴシック" w:eastAsia="BIZ UDPゴシック" w:hAnsi="BIZ UDPゴシック" w:hint="eastAsia"/>
          <w:color w:val="0070C0"/>
          <w:sz w:val="21"/>
          <w:szCs w:val="21"/>
        </w:rPr>
        <w:t>⦿フレームは分ける（ばらばらにする）ものであり、何かでつなぐという模索</w:t>
      </w:r>
    </w:p>
    <w:p w14:paraId="13A5262D" w14:textId="65A265DD" w:rsidR="009C07CB" w:rsidRPr="00383E11" w:rsidRDefault="009C07CB" w:rsidP="00F75780">
      <w:pPr>
        <w:rPr>
          <w:rStyle w:val="10"/>
          <w:rFonts w:ascii="BIZ UDPゴシック" w:eastAsia="BIZ UDPゴシック" w:hAnsi="BIZ UDPゴシック"/>
          <w:color w:val="0070C0"/>
          <w:sz w:val="21"/>
          <w:szCs w:val="21"/>
        </w:rPr>
      </w:pPr>
      <w:r w:rsidRPr="00383E11">
        <w:rPr>
          <w:rStyle w:val="10"/>
          <w:rFonts w:ascii="BIZ UDPゴシック" w:eastAsia="BIZ UDPゴシック" w:hAnsi="BIZ UDPゴシック" w:hint="eastAsia"/>
          <w:color w:val="0070C0"/>
          <w:sz w:val="21"/>
          <w:szCs w:val="21"/>
        </w:rPr>
        <w:t>⦿窓もフレーム（一人一人）も閉じている</w:t>
      </w:r>
    </w:p>
    <w:p w14:paraId="0E239D81" w14:textId="2789D641" w:rsidR="00A2377C" w:rsidRPr="00383E11" w:rsidRDefault="00A2377C">
      <w:pPr>
        <w:widowControl/>
        <w:jc w:val="left"/>
        <w:rPr>
          <w:rStyle w:val="10"/>
          <w:rFonts w:ascii="Century" w:eastAsia="ＭＳ 明朝" w:hAnsi="Century"/>
          <w:color w:val="0070C0"/>
          <w:sz w:val="21"/>
          <w:szCs w:val="21"/>
        </w:rPr>
      </w:pPr>
      <w:r w:rsidRPr="00383E11">
        <w:rPr>
          <w:rStyle w:val="10"/>
          <w:rFonts w:ascii="Century" w:eastAsia="ＭＳ 明朝" w:hAnsi="Century"/>
          <w:color w:val="0070C0"/>
          <w:sz w:val="21"/>
          <w:szCs w:val="21"/>
        </w:rPr>
        <w:br w:type="page"/>
      </w:r>
    </w:p>
    <w:p w14:paraId="6DED421E" w14:textId="77777777" w:rsidR="00FD470B" w:rsidRPr="008F5DEB" w:rsidRDefault="00FD470B" w:rsidP="00F75780">
      <w:pPr>
        <w:rPr>
          <w:rStyle w:val="10"/>
          <w:rFonts w:ascii="Century" w:eastAsia="ＭＳ 明朝" w:hAnsi="Century"/>
          <w:sz w:val="21"/>
          <w:szCs w:val="21"/>
        </w:rPr>
      </w:pPr>
    </w:p>
    <w:p w14:paraId="5C853A85" w14:textId="77777777" w:rsidR="004013B5" w:rsidRPr="004013B5" w:rsidRDefault="004013B5" w:rsidP="004013B5">
      <w:pPr>
        <w:spacing w:line="400" w:lineRule="exact"/>
        <w:ind w:right="272"/>
        <w:jc w:val="center"/>
        <w:rPr>
          <w:rFonts w:ascii="HGP明朝E" w:eastAsia="HGP明朝E" w:hAnsi="HGP明朝E"/>
          <w:sz w:val="32"/>
          <w:szCs w:val="32"/>
        </w:rPr>
      </w:pPr>
      <w:r w:rsidRPr="004013B5">
        <w:rPr>
          <w:rFonts w:ascii="HGP明朝E" w:eastAsia="HGP明朝E" w:hAnsi="HGP明朝E" w:hint="eastAsia"/>
          <w:spacing w:val="81"/>
          <w:kern w:val="0"/>
          <w:sz w:val="32"/>
          <w:szCs w:val="32"/>
          <w:fitText w:val="4110" w:id="-1216186624"/>
        </w:rPr>
        <w:t>『ヘーゲルはお好き？</w:t>
      </w:r>
      <w:r w:rsidRPr="004013B5">
        <w:rPr>
          <w:rFonts w:ascii="HGP明朝E" w:eastAsia="HGP明朝E" w:hAnsi="HGP明朝E" w:hint="eastAsia"/>
          <w:kern w:val="0"/>
          <w:sz w:val="32"/>
          <w:szCs w:val="32"/>
          <w:fitText w:val="4110" w:id="-1216186624"/>
        </w:rPr>
        <w:t>』</w:t>
      </w:r>
    </w:p>
    <w:p w14:paraId="6041749E" w14:textId="30C6DFB6" w:rsidR="004013B5" w:rsidRPr="004013B5" w:rsidRDefault="004013B5" w:rsidP="004013B5">
      <w:pPr>
        <w:jc w:val="center"/>
        <w:rPr>
          <w:rFonts w:ascii="HGP明朝E" w:eastAsia="HGP明朝E" w:hAnsi="HGP明朝E"/>
          <w:w w:val="200"/>
          <w:sz w:val="28"/>
          <w:szCs w:val="28"/>
        </w:rPr>
      </w:pPr>
      <w:r w:rsidRPr="004013B5">
        <w:rPr>
          <w:rFonts w:ascii="HGP明朝E" w:eastAsia="HGP明朝E" w:hAnsi="HGP明朝E" w:hint="eastAsia"/>
          <w:w w:val="200"/>
          <w:sz w:val="28"/>
          <w:szCs w:val="28"/>
        </w:rPr>
        <w:t>―</w:t>
      </w:r>
      <w:r w:rsidRPr="004013B5">
        <w:rPr>
          <w:rFonts w:ascii="HGP明朝E" w:eastAsia="HGP明朝E" w:hAnsi="HGP明朝E" w:hint="eastAsia"/>
          <w:sz w:val="28"/>
          <w:szCs w:val="28"/>
        </w:rPr>
        <w:t>村上春樹『窓』：読書感想文</w:t>
      </w:r>
      <w:r w:rsidRPr="004013B5">
        <w:rPr>
          <w:rFonts w:ascii="HGP明朝E" w:eastAsia="HGP明朝E" w:hAnsi="HGP明朝E" w:hint="eastAsia"/>
          <w:w w:val="200"/>
          <w:sz w:val="28"/>
          <w:szCs w:val="28"/>
        </w:rPr>
        <w:t>―</w:t>
      </w:r>
    </w:p>
    <w:p w14:paraId="5A6DFCE8" w14:textId="77777777" w:rsidR="004013B5" w:rsidRDefault="004013B5" w:rsidP="004013B5">
      <w:pPr>
        <w:spacing w:afterLines="50" w:after="161" w:line="400" w:lineRule="exact"/>
        <w:ind w:right="272"/>
        <w:jc w:val="center"/>
        <w:rPr>
          <w:rFonts w:ascii="HGP明朝E" w:eastAsia="HGP明朝E" w:hAnsi="HGP明朝E"/>
          <w:sz w:val="32"/>
          <w:szCs w:val="32"/>
        </w:rPr>
      </w:pPr>
      <w:r w:rsidRPr="004013B5">
        <w:rPr>
          <w:rFonts w:ascii="HGP明朝E" w:eastAsia="HGP明朝E" w:hAnsi="HGP明朝E" w:hint="eastAsia"/>
          <w:sz w:val="32"/>
          <w:szCs w:val="32"/>
        </w:rPr>
        <w:t>奈原 伸雄</w:t>
      </w:r>
    </w:p>
    <w:p w14:paraId="4100B7C0" w14:textId="5519D0D9" w:rsidR="004013B5" w:rsidRPr="004013B5" w:rsidRDefault="004013B5" w:rsidP="004013B5">
      <w:pPr>
        <w:spacing w:afterLines="50" w:after="161" w:line="400" w:lineRule="exact"/>
        <w:ind w:right="272"/>
        <w:jc w:val="center"/>
        <w:rPr>
          <w:rFonts w:ascii="HGP明朝E" w:eastAsia="HGP明朝E" w:hAnsi="HGP明朝E"/>
          <w:sz w:val="22"/>
        </w:rPr>
      </w:pPr>
      <w:r w:rsidRPr="004013B5">
        <w:rPr>
          <w:rFonts w:ascii="HGP明朝E" w:eastAsia="HGP明朝E" w:hAnsi="HGP明朝E" w:hint="eastAsia"/>
          <w:sz w:val="22"/>
        </w:rPr>
        <w:t>J</w:t>
      </w:r>
      <w:r w:rsidRPr="004013B5">
        <w:rPr>
          <w:rFonts w:ascii="HGP明朝E" w:eastAsia="HGP明朝E" w:hAnsi="HGP明朝E"/>
          <w:sz w:val="22"/>
        </w:rPr>
        <w:t>UL.15.23</w:t>
      </w:r>
    </w:p>
    <w:p w14:paraId="53960BC1" w14:textId="77777777" w:rsidR="004013B5" w:rsidRPr="009A128F" w:rsidRDefault="004013B5" w:rsidP="004013B5">
      <w:pPr>
        <w:spacing w:line="360" w:lineRule="exact"/>
        <w:rPr>
          <w:rFonts w:ascii="HGSｺﾞｼｯｸE" w:eastAsia="HGSｺﾞｼｯｸE" w:hAnsi="HGSｺﾞｼｯｸE"/>
          <w:sz w:val="22"/>
        </w:rPr>
      </w:pPr>
      <w:r>
        <w:rPr>
          <w:noProof/>
        </w:rPr>
        <w:drawing>
          <wp:inline distT="0" distB="0" distL="0" distR="0" wp14:anchorId="0AC721E5" wp14:editId="146C08CA">
            <wp:extent cx="138091" cy="135606"/>
            <wp:effectExtent l="0" t="0" r="0" b="0"/>
            <wp:docPr id="1499204019" name="図 1499204019" descr="関連する画像の詳細をご覧ください。Peacezeichen (T-Shirt, Frieden / Antirassismus, T-Shirts, 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する画像の詳細をご覧ください。Peacezeichen (T-Shirt, Frieden / Antirassismus, T-Shirts, Bekleidung)"/>
                    <pic:cNvPicPr>
                      <a:picLocks noChangeAspect="1" noChangeArrowheads="1"/>
                    </pic:cNvPicPr>
                  </pic:nvPicPr>
                  <pic:blipFill>
                    <a:blip r:embed="rId8" cstate="print">
                      <a:alphaModFix/>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46549" cy="143911"/>
                    </a:xfrm>
                    <a:prstGeom prst="rect">
                      <a:avLst/>
                    </a:prstGeom>
                    <a:noFill/>
                    <a:ln>
                      <a:noFill/>
                    </a:ln>
                  </pic:spPr>
                </pic:pic>
              </a:graphicData>
            </a:graphic>
          </wp:inline>
        </w:drawing>
      </w:r>
      <w:r w:rsidRPr="00130912">
        <w:rPr>
          <w:rFonts w:ascii="HGSｺﾞｼｯｸE" w:eastAsia="HGSｺﾞｼｯｸE" w:hAnsi="HGSｺﾞｼｯｸE"/>
          <w:color w:val="002060"/>
          <w:sz w:val="22"/>
        </w:rPr>
        <w:t xml:space="preserve"> </w:t>
      </w:r>
      <w:r w:rsidRPr="00670F91">
        <w:rPr>
          <w:rFonts w:ascii="HGSｺﾞｼｯｸE" w:eastAsia="HGSｺﾞｼｯｸE" w:hAnsi="HGSｺﾞｼｯｸE" w:hint="eastAsia"/>
          <w:sz w:val="24"/>
          <w:szCs w:val="24"/>
        </w:rPr>
        <w:t>二重世界-内-存在</w:t>
      </w:r>
    </w:p>
    <w:p w14:paraId="3E4DBE22" w14:textId="77777777" w:rsidR="004013B5" w:rsidRPr="00130912" w:rsidRDefault="004013B5" w:rsidP="004013B5">
      <w:pPr>
        <w:spacing w:line="360" w:lineRule="exact"/>
        <w:ind w:firstLineChars="100" w:firstLine="202"/>
        <w:rPr>
          <w:rFonts w:ascii="游明朝" w:eastAsia="游明朝" w:hAnsi="游明朝"/>
          <w:bCs/>
          <w:color w:val="0070C0"/>
          <w:szCs w:val="21"/>
        </w:rPr>
      </w:pPr>
      <w:r>
        <w:rPr>
          <w:rFonts w:ascii="游明朝" w:eastAsia="游明朝" w:hAnsi="游明朝" w:hint="eastAsia"/>
          <w:bCs/>
          <w:szCs w:val="21"/>
        </w:rPr>
        <w:t>短編の</w:t>
      </w:r>
      <w:r w:rsidRPr="00872B77">
        <w:rPr>
          <w:rFonts w:ascii="游明朝" w:eastAsia="游明朝" w:hAnsi="游明朝" w:hint="eastAsia"/>
          <w:bCs/>
          <w:szCs w:val="21"/>
          <w:u w:val="thick"/>
        </w:rPr>
        <w:t>『窓』から村上春樹の部屋に入ると</w:t>
      </w:r>
      <w:r>
        <w:rPr>
          <w:rFonts w:ascii="游明朝" w:eastAsia="游明朝" w:hAnsi="游明朝" w:hint="eastAsia"/>
          <w:bCs/>
          <w:szCs w:val="21"/>
        </w:rPr>
        <w:t>、読者はいずれ「二重世界</w:t>
      </w:r>
      <w:r w:rsidRPr="00985EC3">
        <w:rPr>
          <w:rFonts w:ascii="游明朝" w:eastAsia="游明朝" w:hAnsi="游明朝" w:hint="eastAsia"/>
          <w:b/>
          <w:szCs w:val="21"/>
          <w:vertAlign w:val="superscript"/>
        </w:rPr>
        <w:t>1)</w:t>
      </w:r>
      <w:r>
        <w:rPr>
          <w:rFonts w:ascii="游明朝" w:eastAsia="游明朝" w:hAnsi="游明朝" w:hint="eastAsia"/>
          <w:bCs/>
          <w:szCs w:val="21"/>
        </w:rPr>
        <w:t>」</w:t>
      </w:r>
      <w:r w:rsidRPr="009D1569">
        <w:rPr>
          <w:rFonts w:ascii="游明朝" w:eastAsia="游明朝" w:hAnsi="游明朝" w:hint="eastAsia"/>
          <w:bCs/>
          <w:szCs w:val="21"/>
        </w:rPr>
        <w:t>の住人</w:t>
      </w:r>
      <w:r>
        <w:rPr>
          <w:rFonts w:ascii="游明朝" w:eastAsia="游明朝" w:hAnsi="游明朝" w:hint="eastAsia"/>
          <w:bCs/>
          <w:szCs w:val="21"/>
        </w:rPr>
        <w:t>になる。この世界の見かけの日常はとても</w:t>
      </w:r>
      <w:r w:rsidRPr="00D93744">
        <w:rPr>
          <w:rFonts w:ascii="游明朝" w:eastAsia="游明朝" w:hAnsi="游明朝" w:hint="eastAsia"/>
          <w:bCs/>
          <w:szCs w:val="21"/>
          <w:em w:val="dot"/>
        </w:rPr>
        <w:t>間延び</w:t>
      </w:r>
      <w:r>
        <w:rPr>
          <w:rFonts w:ascii="游明朝" w:eastAsia="游明朝" w:hAnsi="游明朝" w:hint="eastAsia"/>
          <w:bCs/>
          <w:szCs w:val="21"/>
        </w:rPr>
        <w:t>していて、近所のレストランに行けば、《テキサス風とか、カリフォルニア風とか、ハワイ風とか、日本風とか、そういった感じの》《</w:t>
      </w:r>
      <w:r w:rsidRPr="00872B77">
        <w:rPr>
          <w:rFonts w:ascii="游明朝" w:eastAsia="游明朝" w:hAnsi="游明朝" w:hint="eastAsia"/>
          <w:bCs/>
          <w:szCs w:val="21"/>
          <w:u w:val="thick"/>
        </w:rPr>
        <w:t>実に八種類ものハンバーグ・ステーキ</w:t>
      </w:r>
      <w:r>
        <w:rPr>
          <w:rFonts w:ascii="游明朝" w:eastAsia="游明朝" w:hAnsi="游明朝" w:hint="eastAsia"/>
          <w:bCs/>
          <w:szCs w:val="21"/>
        </w:rPr>
        <w:t>》が揃えてあるのに、《</w:t>
      </w:r>
      <w:r w:rsidRPr="00872B77">
        <w:rPr>
          <w:rFonts w:ascii="游明朝" w:eastAsia="游明朝" w:hAnsi="游明朝" w:hint="eastAsia"/>
          <w:bCs/>
          <w:szCs w:val="21"/>
          <w:u w:val="thick"/>
        </w:rPr>
        <w:t>ごくあたりまえのハンバーグ・ステーキ</w:t>
      </w:r>
      <w:r>
        <w:rPr>
          <w:rFonts w:ascii="游明朝" w:eastAsia="游明朝" w:hAnsi="游明朝" w:hint="eastAsia"/>
          <w:bCs/>
          <w:szCs w:val="21"/>
        </w:rPr>
        <w:t>》を食べようとしても容易には食べられないほどに</w:t>
      </w:r>
      <w:r>
        <w:rPr>
          <w:rFonts w:ascii="游明朝" w:eastAsia="游明朝" w:hAnsi="游明朝" w:hint="eastAsia"/>
          <w:bCs/>
          <w:szCs w:val="21"/>
          <w:em w:val="dot"/>
        </w:rPr>
        <w:t>ちぐはぐ</w:t>
      </w:r>
      <w:r>
        <w:rPr>
          <w:rFonts w:ascii="游明朝" w:eastAsia="游明朝" w:hAnsi="游明朝" w:hint="eastAsia"/>
          <w:bCs/>
          <w:szCs w:val="21"/>
        </w:rPr>
        <w:t xml:space="preserve">であった </w:t>
      </w:r>
      <w:r w:rsidRPr="00B756C5">
        <w:rPr>
          <w:rFonts w:ascii="游明朝" w:eastAsia="游明朝" w:hAnsi="游明朝" w:cs="MS-Mincho" w:hint="eastAsia"/>
          <w:kern w:val="0"/>
          <w:szCs w:val="21"/>
        </w:rPr>
        <w:t>(《 》内はテキスト『村上春樹全作品</w:t>
      </w:r>
      <w:r>
        <w:rPr>
          <w:rFonts w:ascii="游明朝" w:eastAsia="游明朝" w:hAnsi="游明朝" w:cs="MS-Mincho" w:hint="eastAsia"/>
          <w:kern w:val="0"/>
          <w:szCs w:val="21"/>
        </w:rPr>
        <w:t>版</w:t>
      </w:r>
      <w:r w:rsidRPr="00B756C5">
        <w:rPr>
          <w:rFonts w:ascii="游明朝" w:eastAsia="游明朝" w:hAnsi="游明朝" w:cs="MS-Mincho" w:hint="eastAsia"/>
          <w:kern w:val="0"/>
          <w:szCs w:val="21"/>
        </w:rPr>
        <w:t>』からの引用。以下同じ）</w:t>
      </w:r>
      <w:r>
        <w:rPr>
          <w:rFonts w:ascii="游明朝" w:eastAsia="游明朝" w:hAnsi="游明朝" w:hint="eastAsia"/>
          <w:bCs/>
          <w:szCs w:val="21"/>
        </w:rPr>
        <w:t>。</w:t>
      </w:r>
    </w:p>
    <w:p w14:paraId="47840215" w14:textId="6E986556" w:rsidR="004013B5" w:rsidRPr="00383E11" w:rsidRDefault="004013B5" w:rsidP="004013B5">
      <w:pPr>
        <w:spacing w:line="360" w:lineRule="exact"/>
        <w:ind w:firstLineChars="100" w:firstLine="202"/>
        <w:rPr>
          <w:rFonts w:ascii="HGPｺﾞｼｯｸE" w:eastAsia="HGPｺﾞｼｯｸE" w:hAnsi="HGPｺﾞｼｯｸE"/>
          <w:bCs/>
          <w:color w:val="0070C0"/>
          <w:szCs w:val="21"/>
        </w:rPr>
      </w:pPr>
      <w:r>
        <w:rPr>
          <w:rFonts w:ascii="游明朝" w:eastAsia="游明朝" w:hAnsi="游明朝" w:hint="eastAsia"/>
          <w:bCs/>
          <w:szCs w:val="21"/>
        </w:rPr>
        <w:t>しかし、それでも、《店は洒落た造りで、ウェイトレスはみんなけっこう可愛くて、とても短いスカートをはいています》。取って付けたようでも、これがそれなりに愛嬌のある「</w:t>
      </w:r>
      <w:r w:rsidRPr="00872B77">
        <w:rPr>
          <w:rFonts w:ascii="游明朝" w:eastAsia="游明朝" w:hAnsi="游明朝" w:hint="eastAsia"/>
          <w:bCs/>
          <w:szCs w:val="21"/>
          <w:u w:val="thick"/>
        </w:rPr>
        <w:t>表の世界</w:t>
      </w:r>
      <w:r>
        <w:rPr>
          <w:rFonts w:ascii="游明朝" w:eastAsia="游明朝" w:hAnsi="游明朝" w:hint="eastAsia"/>
          <w:bCs/>
          <w:szCs w:val="21"/>
        </w:rPr>
        <w:t>」</w:t>
      </w:r>
      <w:r w:rsidR="00872B77" w:rsidRPr="00872B77">
        <w:rPr>
          <w:rFonts w:ascii="HGPｺﾞｼｯｸE" w:eastAsia="HGPｺﾞｼｯｸE" w:hAnsi="HGPｺﾞｼｯｸE" w:hint="eastAsia"/>
          <w:bCs/>
          <w:szCs w:val="21"/>
        </w:rPr>
        <w:t>《</w:t>
      </w:r>
      <w:r w:rsidR="00872B77" w:rsidRPr="00872B77">
        <w:rPr>
          <w:rFonts w:ascii="HGPｺﾞｼｯｸE" w:eastAsia="HGPｺﾞｼｯｸE" w:hAnsi="HGPｺﾞｼｯｸE" w:hint="eastAsia"/>
          <w:bCs/>
          <w:szCs w:val="21"/>
          <w:u w:val="thick"/>
        </w:rPr>
        <w:t>実に八種類ものハンバーグ・ステーキ</w:t>
      </w:r>
      <w:r w:rsidR="00872B77" w:rsidRPr="00872B77">
        <w:rPr>
          <w:rFonts w:ascii="HGPｺﾞｼｯｸE" w:eastAsia="HGPｺﾞｼｯｸE" w:hAnsi="HGPｺﾞｼｯｸE" w:hint="eastAsia"/>
          <w:bCs/>
          <w:szCs w:val="21"/>
        </w:rPr>
        <w:t>》</w:t>
      </w:r>
      <w:r>
        <w:rPr>
          <w:rFonts w:ascii="游明朝" w:eastAsia="游明朝" w:hAnsi="游明朝" w:hint="eastAsia"/>
          <w:bCs/>
          <w:szCs w:val="21"/>
        </w:rPr>
        <w:t>としたら、そこから、さりげなく、彼女たちが《食器を下げるたびにふとももが見えちゃうような》隠微な「</w:t>
      </w:r>
      <w:r w:rsidRPr="00872B77">
        <w:rPr>
          <w:rFonts w:ascii="游明朝" w:eastAsia="游明朝" w:hAnsi="游明朝" w:hint="eastAsia"/>
          <w:bCs/>
          <w:szCs w:val="21"/>
          <w:u w:val="thick"/>
        </w:rPr>
        <w:t>裏の世界</w:t>
      </w:r>
      <w:r>
        <w:rPr>
          <w:rFonts w:ascii="游明朝" w:eastAsia="游明朝" w:hAnsi="游明朝" w:hint="eastAsia"/>
          <w:bCs/>
          <w:szCs w:val="21"/>
        </w:rPr>
        <w:t>」</w:t>
      </w:r>
      <w:r w:rsidR="00872B77" w:rsidRPr="00872B77">
        <w:rPr>
          <w:rFonts w:ascii="HGPｺﾞｼｯｸE" w:eastAsia="HGPｺﾞｼｯｸE" w:hAnsi="HGPｺﾞｼｯｸE" w:hint="eastAsia"/>
          <w:bCs/>
          <w:szCs w:val="21"/>
        </w:rPr>
        <w:t>《</w:t>
      </w:r>
      <w:r w:rsidR="00872B77" w:rsidRPr="00872B77">
        <w:rPr>
          <w:rFonts w:ascii="HGPｺﾞｼｯｸE" w:eastAsia="HGPｺﾞｼｯｸE" w:hAnsi="HGPｺﾞｼｯｸE" w:hint="eastAsia"/>
          <w:bCs/>
          <w:szCs w:val="21"/>
          <w:u w:val="thick"/>
        </w:rPr>
        <w:t>ごくあたりまえのハンバーグ・ステーキ</w:t>
      </w:r>
      <w:r w:rsidR="00872B77" w:rsidRPr="00872B77">
        <w:rPr>
          <w:rFonts w:ascii="HGPｺﾞｼｯｸE" w:eastAsia="HGPｺﾞｼｯｸE" w:hAnsi="HGPｺﾞｼｯｸE" w:hint="eastAsia"/>
          <w:bCs/>
          <w:szCs w:val="21"/>
        </w:rPr>
        <w:t>》</w:t>
      </w:r>
      <w:r>
        <w:rPr>
          <w:rFonts w:ascii="游明朝" w:eastAsia="游明朝" w:hAnsi="游明朝" w:hint="eastAsia"/>
          <w:bCs/>
          <w:szCs w:val="21"/>
        </w:rPr>
        <w:t>が見え隠れする。《なに風でもないごく単純なハンバーグ・ステーキ》を食べようとしたら、彼女らは、食べる時によけいなものを《どけちゃえばいいのよ》と、そつなく応えるほどに</w:t>
      </w:r>
      <w:r w:rsidRPr="00872E8D">
        <w:rPr>
          <w:rFonts w:ascii="游明朝" w:eastAsia="游明朝" w:hAnsi="游明朝" w:hint="eastAsia"/>
          <w:bCs/>
          <w:szCs w:val="21"/>
          <w:em w:val="dot"/>
        </w:rPr>
        <w:t>こなれて</w:t>
      </w:r>
      <w:r>
        <w:rPr>
          <w:rFonts w:ascii="游明朝" w:eastAsia="游明朝" w:hAnsi="游明朝" w:hint="eastAsia"/>
          <w:bCs/>
          <w:szCs w:val="21"/>
        </w:rPr>
        <w:t>いた、幽明の境を比較的自由に行き来する</w:t>
      </w:r>
      <w:r>
        <w:rPr>
          <w:rFonts w:ascii="游明朝" w:eastAsia="游明朝" w:hAnsi="游明朝"/>
          <w:bCs/>
          <w:szCs w:val="21"/>
        </w:rPr>
        <w:ruby>
          <w:rubyPr>
            <w:rubyAlign w:val="distributeSpace"/>
            <w:hps w:val="8"/>
            <w:hpsRaise w:val="18"/>
            <w:hpsBaseText w:val="21"/>
            <w:lid w:val="ja-JP"/>
          </w:rubyPr>
          <w:rt>
            <w:r w:rsidR="004013B5" w:rsidRPr="008D050D">
              <w:rPr>
                <w:rFonts w:ascii="游明朝" w:eastAsia="游明朝" w:hAnsi="游明朝"/>
                <w:bCs/>
                <w:sz w:val="8"/>
                <w:szCs w:val="21"/>
              </w:rPr>
              <w:t>みこ</w:t>
            </w:r>
          </w:rt>
          <w:rubyBase>
            <w:r w:rsidR="004013B5">
              <w:rPr>
                <w:rFonts w:ascii="游明朝" w:eastAsia="游明朝" w:hAnsi="游明朝"/>
                <w:bCs/>
                <w:szCs w:val="21"/>
              </w:rPr>
              <w:t>巫女</w:t>
            </w:r>
          </w:rubyBase>
        </w:ruby>
      </w:r>
      <w:r>
        <w:rPr>
          <w:rFonts w:ascii="游明朝" w:eastAsia="游明朝" w:hAnsi="游明朝" w:hint="eastAsia"/>
          <w:bCs/>
          <w:szCs w:val="21"/>
        </w:rPr>
        <w:t>のように。</w:t>
      </w:r>
      <w:r w:rsidR="00872B77" w:rsidRPr="00383E11">
        <w:rPr>
          <w:rFonts w:ascii="HGPｺﾞｼｯｸE" w:eastAsia="HGPｺﾞｼｯｸE" w:hAnsi="HGPｺﾞｼｯｸE" w:hint="eastAsia"/>
          <w:bCs/>
          <w:color w:val="0070C0"/>
          <w:szCs w:val="21"/>
        </w:rPr>
        <w:t>（媒介関係）</w:t>
      </w:r>
    </w:p>
    <w:p w14:paraId="2E50B067" w14:textId="77777777" w:rsidR="004013B5" w:rsidRPr="009A128F" w:rsidRDefault="004013B5" w:rsidP="004013B5">
      <w:pPr>
        <w:spacing w:line="360" w:lineRule="exact"/>
        <w:rPr>
          <w:rFonts w:ascii="HGSｺﾞｼｯｸE" w:eastAsia="HGSｺﾞｼｯｸE" w:hAnsi="HGSｺﾞｼｯｸE"/>
          <w:sz w:val="22"/>
        </w:rPr>
      </w:pPr>
      <w:r>
        <w:rPr>
          <w:noProof/>
        </w:rPr>
        <w:drawing>
          <wp:inline distT="0" distB="0" distL="0" distR="0" wp14:anchorId="0F99E283" wp14:editId="1D9366C0">
            <wp:extent cx="138091" cy="135606"/>
            <wp:effectExtent l="0" t="0" r="0" b="0"/>
            <wp:docPr id="2079122471" name="図 2079122471" descr="関連する画像の詳細をご覧ください。Peacezeichen (T-Shirt, Frieden / Antirassismus, T-Shirts, 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する画像の詳細をご覧ください。Peacezeichen (T-Shirt, Frieden / Antirassismus, T-Shirts, Bekleidung)"/>
                    <pic:cNvPicPr>
                      <a:picLocks noChangeAspect="1" noChangeArrowheads="1"/>
                    </pic:cNvPicPr>
                  </pic:nvPicPr>
                  <pic:blipFill>
                    <a:blip r:embed="rId8" cstate="print">
                      <a:alphaModFix/>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46549" cy="143911"/>
                    </a:xfrm>
                    <a:prstGeom prst="rect">
                      <a:avLst/>
                    </a:prstGeom>
                    <a:noFill/>
                    <a:ln>
                      <a:noFill/>
                    </a:ln>
                  </pic:spPr>
                </pic:pic>
              </a:graphicData>
            </a:graphic>
          </wp:inline>
        </w:drawing>
      </w:r>
      <w:r w:rsidRPr="00130912">
        <w:rPr>
          <w:rFonts w:ascii="HGSｺﾞｼｯｸE" w:eastAsia="HGSｺﾞｼｯｸE" w:hAnsi="HGSｺﾞｼｯｸE"/>
          <w:color w:val="002060"/>
          <w:sz w:val="22"/>
        </w:rPr>
        <w:t xml:space="preserve"> </w:t>
      </w:r>
      <w:r>
        <w:rPr>
          <w:rFonts w:ascii="HGSｺﾞｼｯｸE" w:eastAsia="HGSｺﾞｼｯｸE" w:hAnsi="HGSｺﾞｼｯｸE" w:hint="eastAsia"/>
          <w:sz w:val="24"/>
          <w:szCs w:val="24"/>
        </w:rPr>
        <w:t>手紙のハレム</w:t>
      </w:r>
    </w:p>
    <w:p w14:paraId="688C31E9" w14:textId="77777777" w:rsidR="004013B5" w:rsidRDefault="004013B5" w:rsidP="004013B5">
      <w:pPr>
        <w:spacing w:line="360" w:lineRule="exact"/>
        <w:rPr>
          <w:rFonts w:ascii="游明朝" w:eastAsia="游明朝" w:hAnsi="游明朝"/>
          <w:bCs/>
          <w:szCs w:val="21"/>
        </w:rPr>
      </w:pPr>
      <w:r>
        <w:rPr>
          <w:rFonts w:ascii="游明朝" w:eastAsia="游明朝" w:hAnsi="游明朝" w:hint="eastAsia"/>
          <w:bCs/>
          <w:szCs w:val="21"/>
        </w:rPr>
        <w:t xml:space="preserve">　主人公の《僕》は、10年前の22歳の頃、手紙の書き方教室で通信添削のアルバイトをしたことがある。《僕が引き受けた会員はのべ二十四人で、(</w:t>
      </w:r>
      <w:r w:rsidRPr="00A644F2">
        <w:rPr>
          <w:rFonts w:ascii="游明朝" w:eastAsia="游明朝" w:hAnsi="游明朝" w:hint="eastAsia"/>
          <w:bCs/>
          <w:w w:val="66"/>
          <w:szCs w:val="21"/>
        </w:rPr>
        <w:t>略</w:t>
      </w:r>
      <w:r>
        <w:rPr>
          <w:rFonts w:ascii="游明朝" w:eastAsia="游明朝" w:hAnsi="游明朝"/>
          <w:bCs/>
          <w:szCs w:val="21"/>
        </w:rPr>
        <w:t xml:space="preserve">) </w:t>
      </w:r>
      <w:r>
        <w:rPr>
          <w:rFonts w:ascii="游明朝" w:eastAsia="游明朝" w:hAnsi="游明朝" w:hint="eastAsia"/>
          <w:bCs/>
          <w:szCs w:val="21"/>
        </w:rPr>
        <w:t>中心は二十五歳から三十五歳までの女性だった》。事前に一通り研修を受けたとはいえ、人生経験の不足がもたらす</w:t>
      </w:r>
      <w:r w:rsidRPr="005406C6">
        <w:rPr>
          <w:rFonts w:ascii="游明朝" w:eastAsia="游明朝" w:hAnsi="游明朝" w:hint="eastAsia"/>
          <w:bCs/>
          <w:szCs w:val="21"/>
          <w:em w:val="dot"/>
        </w:rPr>
        <w:t>うぶ</w:t>
      </w:r>
      <w:r>
        <w:rPr>
          <w:rFonts w:ascii="游明朝" w:eastAsia="游明朝" w:hAnsi="游明朝" w:hint="eastAsia"/>
          <w:bCs/>
          <w:szCs w:val="21"/>
        </w:rPr>
        <w:t>な混乱のなかでも、三か月が経った頃には女性たちからかなりの信頼を得たと思えるようになった。そうなればなったで、今度は事の内情が徐々に見えてくる。《</w:t>
      </w:r>
      <w:r w:rsidRPr="00872B77">
        <w:rPr>
          <w:rFonts w:ascii="游明朝" w:eastAsia="游明朝" w:hAnsi="游明朝" w:hint="eastAsia"/>
          <w:bCs/>
          <w:szCs w:val="21"/>
          <w:u w:val="single"/>
        </w:rPr>
        <w:t>会員の多くは僕よりずっと文章が上手く、ずっと手紙を書き慣れていた》。表向きは、あの《八種類ものハンバーグ》をつくり分けるように、《実にいろいろな種類の人生の事象》をステレオタイプに仕立てる</w:t>
      </w:r>
      <w:r w:rsidRPr="00872B77">
        <w:rPr>
          <w:rFonts w:ascii="游明朝" w:eastAsia="游明朝" w:hAnsi="游明朝"/>
          <w:bCs/>
          <w:szCs w:val="21"/>
          <w:u w:val="single"/>
        </w:rPr>
        <w:ruby>
          <w:rubyPr>
            <w:rubyAlign w:val="distributeSpace"/>
            <w:hps w:val="8"/>
            <w:hpsRaise w:val="18"/>
            <w:hpsBaseText w:val="21"/>
            <w:lid w:val="ja-JP"/>
          </w:rubyPr>
          <w:rt>
            <w:r w:rsidR="004013B5" w:rsidRPr="00872B77">
              <w:rPr>
                <w:rFonts w:ascii="游明朝" w:eastAsia="游明朝" w:hAnsi="游明朝"/>
                <w:bCs/>
                <w:sz w:val="8"/>
                <w:szCs w:val="21"/>
                <w:u w:val="single"/>
              </w:rPr>
              <w:t>すべ</w:t>
            </w:r>
          </w:rt>
          <w:rubyBase>
            <w:r w:rsidR="004013B5" w:rsidRPr="00872B77">
              <w:rPr>
                <w:rFonts w:ascii="游明朝" w:eastAsia="游明朝" w:hAnsi="游明朝"/>
                <w:bCs/>
                <w:szCs w:val="21"/>
                <w:u w:val="single"/>
              </w:rPr>
              <w:t>術</w:t>
            </w:r>
          </w:rubyBase>
        </w:ruby>
      </w:r>
      <w:r w:rsidRPr="00872B77">
        <w:rPr>
          <w:rFonts w:ascii="游明朝" w:eastAsia="游明朝" w:hAnsi="游明朝" w:hint="eastAsia"/>
          <w:bCs/>
          <w:szCs w:val="21"/>
          <w:u w:val="single"/>
        </w:rPr>
        <w:t>を心得ていた</w:t>
      </w:r>
      <w:r>
        <w:rPr>
          <w:rFonts w:ascii="游明朝" w:eastAsia="游明朝" w:hAnsi="游明朝" w:hint="eastAsia"/>
          <w:bCs/>
          <w:szCs w:val="21"/>
        </w:rPr>
        <w:t>。</w:t>
      </w:r>
    </w:p>
    <w:p w14:paraId="6563B752" w14:textId="77777777" w:rsidR="004013B5" w:rsidRDefault="004013B5" w:rsidP="004013B5">
      <w:pPr>
        <w:spacing w:line="360" w:lineRule="exact"/>
        <w:ind w:firstLineChars="100" w:firstLine="202"/>
        <w:rPr>
          <w:rFonts w:ascii="游明朝" w:eastAsia="游明朝" w:hAnsi="游明朝" w:cs="Arial"/>
          <w:color w:val="000000"/>
          <w:kern w:val="0"/>
          <w:sz w:val="22"/>
        </w:rPr>
      </w:pPr>
      <w:r>
        <w:rPr>
          <w:rFonts w:ascii="游明朝" w:eastAsia="游明朝" w:hAnsi="游明朝" w:hint="eastAsia"/>
          <w:bCs/>
          <w:szCs w:val="21"/>
        </w:rPr>
        <w:t>しかし、</w:t>
      </w:r>
      <w:r w:rsidRPr="00872B77">
        <w:rPr>
          <w:rFonts w:ascii="游明朝" w:eastAsia="游明朝" w:hAnsi="游明朝" w:hint="eastAsia"/>
          <w:bCs/>
          <w:szCs w:val="21"/>
          <w:u w:val="single"/>
        </w:rPr>
        <w:t>内心は、年上の《彼女たちはもっとパーソナルなものを求めていた》。女盛りの懈怠をかこつ《彼女たちはみんな淋しかったのだ》</w:t>
      </w:r>
      <w:r>
        <w:rPr>
          <w:rFonts w:ascii="游明朝" w:eastAsia="游明朝" w:hAnsi="游明朝" w:hint="eastAsia"/>
          <w:bCs/>
          <w:szCs w:val="21"/>
        </w:rPr>
        <w:t>。ところが、例えそうだとしても、作者は彼女たちの屈折した品行を決して否定しているわけではない。《女性の会員には男性の、男性の会員には女性の「ペンマスター」がつく》この会のシステムと、《手紙以外の個人的な交流は一切禁じられて》いる《当会の規則》、それにその</w:t>
      </w:r>
      <w:r w:rsidRPr="007476EA">
        <w:rPr>
          <w:rFonts w:ascii="游明朝" w:eastAsia="游明朝" w:hAnsi="游明朝" w:hint="eastAsia"/>
          <w:bCs/>
          <w:szCs w:val="21"/>
          <w:em w:val="dot"/>
        </w:rPr>
        <w:t>体制</w:t>
      </w:r>
      <w:r>
        <w:rPr>
          <w:rFonts w:ascii="游明朝" w:eastAsia="游明朝" w:hAnsi="游明朝" w:hint="eastAsia"/>
          <w:bCs/>
          <w:szCs w:val="21"/>
        </w:rPr>
        <w:t>の上を行き交う《微温的な手紙のハレム》。一見怪しげに見えるこうした事態を、むしろ《物事のリアリティー》はこうして《作るべきものなのだ》と肯定している</w:t>
      </w:r>
      <w:r w:rsidRPr="00C750F3">
        <w:rPr>
          <w:rFonts w:ascii="游明朝" w:eastAsia="游明朝" w:hAnsi="游明朝" w:hint="eastAsia"/>
          <w:bCs/>
          <w:szCs w:val="21"/>
          <w:em w:val="dot"/>
        </w:rPr>
        <w:t>ふし</w:t>
      </w:r>
      <w:r>
        <w:rPr>
          <w:rFonts w:ascii="游明朝" w:eastAsia="游明朝" w:hAnsi="游明朝" w:hint="eastAsia"/>
          <w:bCs/>
          <w:szCs w:val="21"/>
        </w:rPr>
        <w:t>がある。この間の作者</w:t>
      </w:r>
      <w:r>
        <w:rPr>
          <w:rFonts w:ascii="游明朝" w:eastAsia="游明朝" w:hAnsi="游明朝" w:cs="Arial" w:hint="eastAsia"/>
          <w:color w:val="000000"/>
          <w:kern w:val="0"/>
          <w:sz w:val="22"/>
        </w:rPr>
        <w:t>の思考と表現は揺れて、《10年たった今》という</w:t>
      </w:r>
      <w:r w:rsidRPr="00785046">
        <w:rPr>
          <w:rFonts w:ascii="游明朝" w:eastAsia="游明朝" w:hAnsi="游明朝" w:cs="Arial" w:hint="eastAsia"/>
          <w:color w:val="000000"/>
          <w:kern w:val="0"/>
          <w:sz w:val="22"/>
          <w:em w:val="dot"/>
        </w:rPr>
        <w:t>逃げ口上</w:t>
      </w:r>
      <w:r>
        <w:rPr>
          <w:rFonts w:ascii="游明朝" w:eastAsia="游明朝" w:hAnsi="游明朝" w:cs="Arial" w:hint="eastAsia"/>
          <w:color w:val="000000"/>
          <w:kern w:val="0"/>
          <w:sz w:val="22"/>
        </w:rPr>
        <w:t>に</w:t>
      </w:r>
      <w:r>
        <w:rPr>
          <w:rFonts w:ascii="游明朝" w:eastAsia="游明朝" w:hAnsi="游明朝" w:cs="Arial"/>
          <w:color w:val="000000"/>
          <w:kern w:val="0"/>
          <w:sz w:val="22"/>
        </w:rPr>
        <w:ruby>
          <w:rubyPr>
            <w:rubyAlign w:val="distributeSpace"/>
            <w:hps w:val="8"/>
            <w:hpsRaise w:val="20"/>
            <w:hpsBaseText w:val="22"/>
            <w:lid w:val="ja-JP"/>
          </w:rubyPr>
          <w:rt>
            <w:r w:rsidR="004013B5" w:rsidRPr="002622D9">
              <w:rPr>
                <w:rFonts w:ascii="游明朝" w:eastAsia="游明朝" w:hAnsi="游明朝" w:cs="Arial"/>
                <w:color w:val="000000"/>
                <w:kern w:val="0"/>
                <w:sz w:val="8"/>
              </w:rPr>
              <w:t>ぼか</w:t>
            </w:r>
          </w:rt>
          <w:rubyBase>
            <w:r w:rsidR="004013B5">
              <w:rPr>
                <w:rFonts w:ascii="游明朝" w:eastAsia="游明朝" w:hAnsi="游明朝" w:cs="Arial"/>
                <w:color w:val="000000"/>
                <w:kern w:val="0"/>
                <w:sz w:val="22"/>
              </w:rPr>
              <w:t>暈</w:t>
            </w:r>
          </w:rubyBase>
        </w:ruby>
      </w:r>
      <w:r>
        <w:rPr>
          <w:rFonts w:ascii="游明朝" w:eastAsia="游明朝" w:hAnsi="游明朝" w:cs="Arial" w:hint="eastAsia"/>
          <w:color w:val="000000"/>
          <w:kern w:val="0"/>
          <w:sz w:val="22"/>
        </w:rPr>
        <w:t>しや筋の通らないところはあるが</w:t>
      </w:r>
      <w:r w:rsidRPr="00F37AE9">
        <w:rPr>
          <w:rFonts w:ascii="游明朝" w:eastAsia="游明朝" w:hAnsi="游明朝" w:cs="Arial" w:hint="eastAsia"/>
          <w:color w:val="000000"/>
          <w:kern w:val="0"/>
          <w:sz w:val="22"/>
        </w:rPr>
        <w:t>、</w:t>
      </w:r>
      <w:r>
        <w:rPr>
          <w:rFonts w:ascii="游明朝" w:eastAsia="游明朝" w:hAnsi="游明朝" w:cs="Arial" w:hint="eastAsia"/>
          <w:color w:val="000000"/>
          <w:kern w:val="0"/>
          <w:sz w:val="22"/>
        </w:rPr>
        <w:t>言ってみればこれが</w:t>
      </w:r>
      <w:r w:rsidRPr="00872B77">
        <w:rPr>
          <w:rFonts w:ascii="游明朝" w:eastAsia="游明朝" w:hAnsi="游明朝" w:cs="Arial" w:hint="eastAsia"/>
          <w:color w:val="000000"/>
          <w:kern w:val="0"/>
          <w:sz w:val="22"/>
          <w:u w:val="single"/>
        </w:rPr>
        <w:t>「二重世界」</w:t>
      </w:r>
      <w:r w:rsidRPr="00872B77">
        <w:rPr>
          <w:rFonts w:ascii="游明朝" w:eastAsia="游明朝" w:hAnsi="游明朝" w:cs="Arial" w:hint="eastAsia"/>
          <w:color w:val="000000"/>
          <w:kern w:val="0"/>
          <w:sz w:val="22"/>
          <w:u w:val="single"/>
        </w:rPr>
        <w:lastRenderedPageBreak/>
        <w:t>の</w:t>
      </w:r>
      <w:r w:rsidRPr="00872B77">
        <w:rPr>
          <w:rFonts w:ascii="游明朝" w:eastAsia="游明朝" w:hAnsi="游明朝" w:cs="Arial" w:hint="eastAsia"/>
          <w:color w:val="000000"/>
          <w:kern w:val="0"/>
          <w:sz w:val="22"/>
          <w:u w:val="single"/>
          <w:em w:val="dot"/>
        </w:rPr>
        <w:t>気分</w:t>
      </w:r>
      <w:r>
        <w:rPr>
          <w:rFonts w:ascii="游明朝" w:eastAsia="游明朝" w:hAnsi="游明朝" w:cs="Arial" w:hint="eastAsia"/>
          <w:color w:val="000000"/>
          <w:kern w:val="0"/>
          <w:sz w:val="22"/>
        </w:rPr>
        <w:t>というものであろう。</w:t>
      </w:r>
    </w:p>
    <w:p w14:paraId="3D7CB269" w14:textId="77777777" w:rsidR="004013B5" w:rsidRPr="009A128F" w:rsidRDefault="004013B5" w:rsidP="004013B5">
      <w:pPr>
        <w:spacing w:line="360" w:lineRule="exact"/>
        <w:rPr>
          <w:rFonts w:ascii="HGSｺﾞｼｯｸE" w:eastAsia="HGSｺﾞｼｯｸE" w:hAnsi="HGSｺﾞｼｯｸE"/>
          <w:sz w:val="22"/>
        </w:rPr>
      </w:pPr>
      <w:r>
        <w:rPr>
          <w:noProof/>
        </w:rPr>
        <w:drawing>
          <wp:inline distT="0" distB="0" distL="0" distR="0" wp14:anchorId="3AD99F34" wp14:editId="49BD645C">
            <wp:extent cx="138091" cy="135606"/>
            <wp:effectExtent l="0" t="0" r="0" b="0"/>
            <wp:docPr id="1883679430" name="図 1883679430" descr="関連する画像の詳細をご覧ください。Peacezeichen (T-Shirt, Frieden / Antirassismus, T-Shirts, 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する画像の詳細をご覧ください。Peacezeichen (T-Shirt, Frieden / Antirassismus, T-Shirts, Bekleidung)"/>
                    <pic:cNvPicPr>
                      <a:picLocks noChangeAspect="1" noChangeArrowheads="1"/>
                    </pic:cNvPicPr>
                  </pic:nvPicPr>
                  <pic:blipFill>
                    <a:blip r:embed="rId8" cstate="print">
                      <a:alphaModFix/>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46549" cy="143911"/>
                    </a:xfrm>
                    <a:prstGeom prst="rect">
                      <a:avLst/>
                    </a:prstGeom>
                    <a:noFill/>
                    <a:ln>
                      <a:noFill/>
                    </a:ln>
                  </pic:spPr>
                </pic:pic>
              </a:graphicData>
            </a:graphic>
          </wp:inline>
        </w:drawing>
      </w:r>
      <w:r>
        <w:rPr>
          <w:rFonts w:ascii="HGSｺﾞｼｯｸE" w:eastAsia="HGSｺﾞｼｯｸE" w:hAnsi="HGSｺﾞｼｯｸE"/>
          <w:color w:val="002060"/>
          <w:sz w:val="22"/>
        </w:rPr>
        <w:t xml:space="preserve"> </w:t>
      </w:r>
      <w:r>
        <w:rPr>
          <w:rFonts w:ascii="HGSｺﾞｼｯｸE" w:eastAsia="HGSｺﾞｼｯｸE" w:hAnsi="HGSｺﾞｼｯｸE" w:hint="eastAsia"/>
          <w:sz w:val="24"/>
          <w:szCs w:val="24"/>
        </w:rPr>
        <w:t>地下経済水車論</w:t>
      </w:r>
    </w:p>
    <w:p w14:paraId="73D53604" w14:textId="77777777" w:rsidR="004013B5" w:rsidRDefault="004013B5" w:rsidP="004013B5">
      <w:pPr>
        <w:spacing w:line="360" w:lineRule="exact"/>
        <w:rPr>
          <w:rFonts w:ascii="游明朝" w:eastAsia="游明朝" w:hAnsi="游明朝"/>
          <w:bCs/>
          <w:szCs w:val="21"/>
        </w:rPr>
      </w:pPr>
      <w:r>
        <w:rPr>
          <w:rFonts w:ascii="游明朝" w:eastAsia="游明朝" w:hAnsi="游明朝" w:hint="eastAsia"/>
          <w:bCs/>
          <w:szCs w:val="21"/>
        </w:rPr>
        <w:t xml:space="preserve">　かつて「地下経済水車論</w:t>
      </w:r>
      <w:r>
        <w:rPr>
          <w:rFonts w:ascii="游明朝" w:eastAsia="游明朝" w:hAnsi="游明朝" w:hint="eastAsia"/>
          <w:b/>
          <w:szCs w:val="21"/>
          <w:vertAlign w:val="superscript"/>
        </w:rPr>
        <w:t>2</w:t>
      </w:r>
      <w:r w:rsidRPr="00985EC3">
        <w:rPr>
          <w:rFonts w:ascii="游明朝" w:eastAsia="游明朝" w:hAnsi="游明朝" w:hint="eastAsia"/>
          <w:b/>
          <w:szCs w:val="21"/>
          <w:vertAlign w:val="superscript"/>
        </w:rPr>
        <w:t>)</w:t>
      </w:r>
      <w:r>
        <w:rPr>
          <w:rFonts w:ascii="游明朝" w:eastAsia="游明朝" w:hAnsi="游明朝" w:hint="eastAsia"/>
          <w:bCs/>
          <w:szCs w:val="21"/>
        </w:rPr>
        <w:t>」というのを読んだ記憶がある。水車の底に流れる小川には、常に一定程度の水量が流れていないと水車は回らない。これが、多すぎても少なすぎてもいけない。すなわち、所謂</w:t>
      </w:r>
      <w:r w:rsidRPr="00872B77">
        <w:rPr>
          <w:rFonts w:ascii="游明朝" w:eastAsia="游明朝" w:hAnsi="游明朝" w:hint="eastAsia"/>
          <w:bCs/>
          <w:szCs w:val="21"/>
          <w:u w:val="single"/>
        </w:rPr>
        <w:t>「表の経済」の</w:t>
      </w:r>
      <w:r w:rsidRPr="00872B77">
        <w:rPr>
          <w:rFonts w:ascii="游明朝" w:eastAsia="游明朝" w:hAnsi="游明朝" w:hint="eastAsia"/>
          <w:bCs/>
          <w:szCs w:val="21"/>
          <w:u w:val="single"/>
          <w:em w:val="dot"/>
        </w:rPr>
        <w:t>水車</w:t>
      </w:r>
      <w:r w:rsidRPr="00872B77">
        <w:rPr>
          <w:rFonts w:ascii="游明朝" w:eastAsia="游明朝" w:hAnsi="游明朝" w:hint="eastAsia"/>
          <w:bCs/>
          <w:szCs w:val="21"/>
          <w:u w:val="single"/>
        </w:rPr>
        <w:t>には、適度な「地下経済」の</w:t>
      </w:r>
      <w:r w:rsidRPr="00872B77">
        <w:rPr>
          <w:rFonts w:ascii="游明朝" w:eastAsia="游明朝" w:hAnsi="游明朝" w:hint="eastAsia"/>
          <w:bCs/>
          <w:szCs w:val="21"/>
          <w:u w:val="single"/>
          <w:em w:val="dot"/>
        </w:rPr>
        <w:t>流れ</w:t>
      </w:r>
      <w:r w:rsidRPr="00872B77">
        <w:rPr>
          <w:rFonts w:ascii="游明朝" w:eastAsia="游明朝" w:hAnsi="游明朝" w:hint="eastAsia"/>
          <w:bCs/>
          <w:szCs w:val="21"/>
          <w:u w:val="single"/>
        </w:rPr>
        <w:t>が不可避である</w:t>
      </w:r>
      <w:r>
        <w:rPr>
          <w:rFonts w:ascii="游明朝" w:eastAsia="游明朝" w:hAnsi="游明朝" w:hint="eastAsia"/>
          <w:bCs/>
          <w:szCs w:val="21"/>
        </w:rPr>
        <w:t>という論法である。しかし、わが国の国民経済計算にはそれはカウントされない。理由は言うまでもなく、算定式の分母と分子のいずれにも、名目的にも実質的にも算入しようがないから。</w:t>
      </w:r>
    </w:p>
    <w:p w14:paraId="5586296B"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しかも、これは合法と違法との境目が判定困難という問題である以上に、</w:t>
      </w:r>
      <w:r w:rsidRPr="00872B77">
        <w:rPr>
          <w:rFonts w:ascii="游明朝" w:eastAsia="游明朝" w:hAnsi="游明朝" w:hint="eastAsia"/>
          <w:bCs/>
          <w:szCs w:val="21"/>
          <w:u w:val="single"/>
        </w:rPr>
        <w:t>合法性の裏に違法性がきっちり癒着しているような、いわば「コインの表と裏」の関係</w:t>
      </w:r>
      <w:r>
        <w:rPr>
          <w:rFonts w:ascii="游明朝" w:eastAsia="游明朝" w:hAnsi="游明朝" w:hint="eastAsia"/>
          <w:bCs/>
          <w:szCs w:val="21"/>
        </w:rPr>
        <w:t>であり、あるいは、本当のところはどっちかがどっちかを飲み込んでいたり、どっちもどっちであったり、むしろ、まともに考える方が《奇妙に非現実的なものに感じられ》、むしろ《リアリティというものを欠いているように思えた》。こうして、だんだんと経済論の領分を超えて、われわれは、既に、のっぴきならない「二重世界」の奇妙なバランスの「内」に於いてある「存在」であることに気付いていく。</w:t>
      </w:r>
    </w:p>
    <w:p w14:paraId="16EFD25A" w14:textId="77777777" w:rsidR="004013B5" w:rsidRPr="009A128F" w:rsidRDefault="004013B5" w:rsidP="004013B5">
      <w:pPr>
        <w:spacing w:line="440" w:lineRule="exact"/>
        <w:rPr>
          <w:rFonts w:ascii="HGSｺﾞｼｯｸE" w:eastAsia="HGSｺﾞｼｯｸE" w:hAnsi="HGSｺﾞｼｯｸE"/>
          <w:sz w:val="22"/>
        </w:rPr>
      </w:pPr>
      <w:r>
        <w:rPr>
          <w:noProof/>
        </w:rPr>
        <w:drawing>
          <wp:inline distT="0" distB="0" distL="0" distR="0" wp14:anchorId="01BFE86E" wp14:editId="3A44709E">
            <wp:extent cx="138091" cy="135606"/>
            <wp:effectExtent l="0" t="0" r="0" b="0"/>
            <wp:docPr id="1571077813" name="図 1571077813" descr="関連する画像の詳細をご覧ください。Peacezeichen (T-Shirt, Frieden / Antirassismus, T-Shirts, 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する画像の詳細をご覧ください。Peacezeichen (T-Shirt, Frieden / Antirassismus, T-Shirts, Bekleidung)"/>
                    <pic:cNvPicPr>
                      <a:picLocks noChangeAspect="1" noChangeArrowheads="1"/>
                    </pic:cNvPicPr>
                  </pic:nvPicPr>
                  <pic:blipFill>
                    <a:blip r:embed="rId8" cstate="print">
                      <a:alphaModFix/>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46549" cy="143911"/>
                    </a:xfrm>
                    <a:prstGeom prst="rect">
                      <a:avLst/>
                    </a:prstGeom>
                    <a:noFill/>
                    <a:ln>
                      <a:noFill/>
                    </a:ln>
                  </pic:spPr>
                </pic:pic>
              </a:graphicData>
            </a:graphic>
          </wp:inline>
        </w:drawing>
      </w:r>
      <w:r>
        <w:rPr>
          <w:rFonts w:ascii="HGSｺﾞｼｯｸE" w:eastAsia="HGSｺﾞｼｯｸE" w:hAnsi="HGSｺﾞｼｯｸE"/>
          <w:color w:val="002060"/>
          <w:sz w:val="22"/>
        </w:rPr>
        <w:t xml:space="preserve"> </w:t>
      </w:r>
      <w:r w:rsidRPr="003A4838">
        <w:rPr>
          <w:rFonts w:ascii="HGSｺﾞｼｯｸE" w:eastAsia="HGSｺﾞｼｯｸE" w:hAnsi="HGSｺﾞｼｯｸE" w:hint="eastAsia"/>
          <w:sz w:val="24"/>
          <w:szCs w:val="24"/>
        </w:rPr>
        <w:t>禁断の片肺飛行</w:t>
      </w:r>
    </w:p>
    <w:p w14:paraId="0965906E"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そして、《僕》はついに一線を越えた。しかし、《片足のおっとせい》のままで、されど禁断の片肺飛行によって……。ある昼下がりのマンション、《ペン・ソサエティー》を通じて</w:t>
      </w:r>
      <w:r>
        <w:rPr>
          <w:rFonts w:ascii="游明朝" w:eastAsia="游明朝" w:hAnsi="游明朝"/>
          <w:bCs/>
          <w:szCs w:val="21"/>
        </w:rPr>
        <w:ruby>
          <w:rubyPr>
            <w:rubyAlign w:val="distributeSpace"/>
            <w:hps w:val="8"/>
            <w:hpsRaise w:val="18"/>
            <w:hpsBaseText w:val="21"/>
            <w:lid w:val="ja-JP"/>
          </w:rubyPr>
          <w:rt>
            <w:r w:rsidR="004013B5" w:rsidRPr="00D356C8">
              <w:rPr>
                <w:rFonts w:ascii="游明朝" w:eastAsia="游明朝" w:hAnsi="游明朝"/>
                <w:bCs/>
                <w:sz w:val="8"/>
                <w:szCs w:val="21"/>
              </w:rPr>
              <w:t>ねんご</w:t>
            </w:r>
          </w:rt>
          <w:rubyBase>
            <w:r w:rsidR="004013B5">
              <w:rPr>
                <w:rFonts w:ascii="游明朝" w:eastAsia="游明朝" w:hAnsi="游明朝"/>
                <w:bCs/>
                <w:szCs w:val="21"/>
              </w:rPr>
              <w:t>懇</w:t>
            </w:r>
          </w:rubyBase>
        </w:ruby>
      </w:r>
      <w:r>
        <w:rPr>
          <w:rFonts w:ascii="游明朝" w:eastAsia="游明朝" w:hAnsi="游明朝" w:hint="eastAsia"/>
          <w:bCs/>
          <w:szCs w:val="21"/>
        </w:rPr>
        <w:t>ろになった《三十二歳》の人妻が</w:t>
      </w:r>
      <w:r>
        <w:rPr>
          <w:rFonts w:ascii="游明朝" w:eastAsia="游明朝" w:hAnsi="游明朝"/>
          <w:bCs/>
          <w:szCs w:val="21"/>
        </w:rPr>
        <w:ruby>
          <w:rubyPr>
            <w:rubyAlign w:val="distributeSpace"/>
            <w:hps w:val="8"/>
            <w:hpsRaise w:val="18"/>
            <w:hpsBaseText w:val="21"/>
            <w:lid w:val="ja-JP"/>
          </w:rubyPr>
          <w:rt>
            <w:r w:rsidR="004013B5" w:rsidRPr="00B37B40">
              <w:rPr>
                <w:rFonts w:ascii="游明朝" w:eastAsia="游明朝" w:hAnsi="游明朝"/>
                <w:bCs/>
                <w:sz w:val="8"/>
                <w:szCs w:val="21"/>
              </w:rPr>
              <w:t>しつら</w:t>
            </w:r>
          </w:rt>
          <w:rubyBase>
            <w:r w:rsidR="004013B5">
              <w:rPr>
                <w:rFonts w:ascii="游明朝" w:eastAsia="游明朝" w:hAnsi="游明朝"/>
                <w:bCs/>
                <w:szCs w:val="21"/>
              </w:rPr>
              <w:t>設</w:t>
            </w:r>
          </w:rubyBase>
        </w:ruby>
      </w:r>
      <w:r>
        <w:rPr>
          <w:rFonts w:ascii="游明朝" w:eastAsia="游明朝" w:hAnsi="游明朝" w:hint="eastAsia"/>
          <w:bCs/>
          <w:szCs w:val="21"/>
        </w:rPr>
        <w:t>えたシチュエーションに引き込まれる。名目は、《ごくあたりまえのハンバーグ・ステーキを作ります》という</w:t>
      </w:r>
      <w:r>
        <w:rPr>
          <w:rFonts w:ascii="游明朝" w:eastAsia="游明朝" w:hAnsi="游明朝" w:hint="eastAsia"/>
          <w:bCs/>
          <w:szCs w:val="21"/>
          <w:em w:val="dot"/>
        </w:rPr>
        <w:t>謎かけ</w:t>
      </w:r>
      <w:r>
        <w:rPr>
          <w:rFonts w:ascii="游明朝" w:eastAsia="游明朝" w:hAnsi="游明朝" w:hint="eastAsia"/>
          <w:bCs/>
          <w:szCs w:val="21"/>
        </w:rPr>
        <w:t>。端的にいえば、要するに、会の規則を犯して《彼女は僕を昼食に招待してくれた》のだ。それで、《僕は思いきって行ってみることにした》。その成果といえば、ほぼ予想通りで、《バート・バカラックのレコードを聴きながら身の上話をした》彼女は、思わせぶりな《フランソワーズ・サガンのファン》であっても、《ヘンリー・ミラーやらジャン・ジュネ》の相手ではなかった。</w:t>
      </w:r>
    </w:p>
    <w:p w14:paraId="18627540"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結局、《僕はあの時彼女と……？》という問いが、悔いの残る未完の《この文章のテーマ》になった。</w:t>
      </w:r>
      <w:r w:rsidRPr="00872B77">
        <w:rPr>
          <w:rFonts w:ascii="游明朝" w:eastAsia="游明朝" w:hAnsi="游明朝" w:hint="eastAsia"/>
          <w:bCs/>
          <w:szCs w:val="21"/>
          <w:u w:val="single"/>
        </w:rPr>
        <w:t>この箇所は、作品の構成の上からは終盤の</w:t>
      </w:r>
      <w:r w:rsidRPr="00872B77">
        <w:rPr>
          <w:rFonts w:ascii="游明朝" w:eastAsia="游明朝" w:hAnsi="游明朝" w:hint="eastAsia"/>
          <w:bCs/>
          <w:szCs w:val="21"/>
          <w:u w:val="single"/>
          <w:em w:val="dot"/>
        </w:rPr>
        <w:t>特権的</w:t>
      </w:r>
      <w:r w:rsidRPr="00872B77">
        <w:rPr>
          <w:rFonts w:ascii="游明朝" w:eastAsia="游明朝" w:hAnsi="游明朝" w:hint="eastAsia"/>
          <w:bCs/>
          <w:szCs w:val="21"/>
          <w:u w:val="single"/>
        </w:rPr>
        <w:t>な地位を占めるが、やはり、それは見せかけのクライマックスであって、</w:t>
      </w:r>
      <w:r w:rsidRPr="00872B77">
        <w:rPr>
          <w:rFonts w:ascii="游明朝" w:eastAsia="游明朝" w:hAnsi="游明朝" w:hint="eastAsia"/>
          <w:bCs/>
          <w:szCs w:val="21"/>
          <w:u w:val="single"/>
          <w:em w:val="dot"/>
        </w:rPr>
        <w:t>文学</w:t>
      </w:r>
      <w:r w:rsidRPr="00872B77">
        <w:rPr>
          <w:rFonts w:ascii="游明朝" w:eastAsia="游明朝" w:hAnsi="游明朝" w:hint="eastAsia"/>
          <w:bCs/>
          <w:szCs w:val="21"/>
          <w:u w:val="single"/>
        </w:rPr>
        <w:t>のためには、この一文はない方がよかったのではないか？</w:t>
      </w:r>
      <w:r>
        <w:rPr>
          <w:rFonts w:ascii="游明朝" w:eastAsia="游明朝" w:hAnsi="游明朝" w:hint="eastAsia"/>
          <w:bCs/>
          <w:szCs w:val="21"/>
        </w:rPr>
        <w:t xml:space="preserve"> とにかく、彼女が作った《ハンバーグの味は素敵だった》のである。こうして彼が実質的な意味で</w:t>
      </w:r>
      <w:r w:rsidRPr="00894A64">
        <w:rPr>
          <w:rFonts w:ascii="游明朝" w:eastAsia="游明朝" w:hAnsi="游明朝" w:hint="eastAsia"/>
          <w:bCs/>
          <w:szCs w:val="21"/>
          <w:em w:val="dot"/>
        </w:rPr>
        <w:t>本懐</w:t>
      </w:r>
      <w:r>
        <w:rPr>
          <w:rFonts w:ascii="游明朝" w:eastAsia="游明朝" w:hAnsi="游明朝" w:hint="eastAsia"/>
          <w:bCs/>
          <w:szCs w:val="21"/>
        </w:rPr>
        <w:t>を遂げた以上、《あの時彼女と……？》という問いはもはや疑似問題になった。《僕》は、</w:t>
      </w:r>
      <w:r>
        <w:rPr>
          <w:rFonts w:ascii="游明朝" w:eastAsia="游明朝" w:hAnsi="游明朝"/>
          <w:bCs/>
          <w:szCs w:val="21"/>
        </w:rPr>
        <w:ruby>
          <w:rubyPr>
            <w:rubyAlign w:val="distributeSpace"/>
            <w:hps w:val="8"/>
            <w:hpsRaise w:val="18"/>
            <w:hpsBaseText w:val="21"/>
            <w:lid w:val="ja-JP"/>
          </w:rubyPr>
          <w:rt>
            <w:r w:rsidR="004013B5" w:rsidRPr="00CC46E9">
              <w:rPr>
                <w:rFonts w:ascii="游明朝" w:eastAsia="游明朝" w:hAnsi="游明朝"/>
                <w:bCs/>
                <w:sz w:val="8"/>
                <w:szCs w:val="21"/>
              </w:rPr>
              <w:t>きゃたつ</w:t>
            </w:r>
          </w:rt>
          <w:rubyBase>
            <w:r w:rsidR="004013B5">
              <w:rPr>
                <w:rFonts w:ascii="游明朝" w:eastAsia="游明朝" w:hAnsi="游明朝"/>
                <w:bCs/>
                <w:szCs w:val="21"/>
              </w:rPr>
              <w:t>脚立</w:t>
            </w:r>
          </w:rubyBase>
        </w:ruby>
      </w:r>
      <w:r>
        <w:rPr>
          <w:rFonts w:ascii="游明朝" w:eastAsia="游明朝" w:hAnsi="游明朝" w:hint="eastAsia"/>
          <w:bCs/>
          <w:szCs w:val="21"/>
        </w:rPr>
        <w:t>に</w:t>
      </w:r>
      <w:r>
        <w:rPr>
          <w:rFonts w:ascii="游明朝" w:eastAsia="游明朝" w:hAnsi="游明朝"/>
          <w:bCs/>
          <w:szCs w:val="21"/>
        </w:rPr>
        <w:ruby>
          <w:rubyPr>
            <w:rubyAlign w:val="distributeSpace"/>
            <w:hps w:val="8"/>
            <w:hpsRaise w:val="18"/>
            <w:hpsBaseText w:val="21"/>
            <w:lid w:val="ja-JP"/>
          </w:rubyPr>
          <w:rt>
            <w:r w:rsidR="004013B5" w:rsidRPr="00495CDD">
              <w:rPr>
                <w:rFonts w:ascii="游明朝" w:eastAsia="游明朝" w:hAnsi="游明朝"/>
                <w:bCs/>
                <w:sz w:val="8"/>
                <w:szCs w:val="21"/>
              </w:rPr>
              <w:t>またが</w:t>
            </w:r>
          </w:rt>
          <w:rubyBase>
            <w:r w:rsidR="004013B5">
              <w:rPr>
                <w:rFonts w:ascii="游明朝" w:eastAsia="游明朝" w:hAnsi="游明朝"/>
                <w:bCs/>
                <w:szCs w:val="21"/>
              </w:rPr>
              <w:t>跨</w:t>
            </w:r>
          </w:rubyBase>
        </w:ruby>
      </w:r>
      <w:r>
        <w:rPr>
          <w:rFonts w:ascii="游明朝" w:eastAsia="游明朝" w:hAnsi="游明朝" w:hint="eastAsia"/>
          <w:bCs/>
          <w:szCs w:val="21"/>
        </w:rPr>
        <w:t>るように、ハンバーグが八種類もある「この世」の</w:t>
      </w:r>
      <w:r>
        <w:rPr>
          <w:rFonts w:ascii="游明朝" w:eastAsia="游明朝" w:hAnsi="游明朝"/>
          <w:bCs/>
          <w:szCs w:val="21"/>
        </w:rPr>
        <w:ruby>
          <w:rubyPr>
            <w:rubyAlign w:val="distributeSpace"/>
            <w:hps w:val="8"/>
            <w:hpsRaise w:val="18"/>
            <w:hpsBaseText w:val="21"/>
            <w:lid w:val="ja-JP"/>
          </w:rubyPr>
          <w:rt>
            <w:r w:rsidR="004013B5" w:rsidRPr="00E25A30">
              <w:rPr>
                <w:rFonts w:ascii="游明朝" w:eastAsia="游明朝" w:hAnsi="游明朝"/>
                <w:bCs/>
                <w:sz w:val="8"/>
                <w:szCs w:val="21"/>
              </w:rPr>
              <w:t>ふち</w:t>
            </w:r>
          </w:rt>
          <w:rubyBase>
            <w:r w:rsidR="004013B5">
              <w:rPr>
                <w:rFonts w:ascii="游明朝" w:eastAsia="游明朝" w:hAnsi="游明朝"/>
                <w:bCs/>
                <w:szCs w:val="21"/>
              </w:rPr>
              <w:t>縁</w:t>
            </w:r>
          </w:rubyBase>
        </w:ruby>
      </w:r>
      <w:r>
        <w:rPr>
          <w:rFonts w:ascii="游明朝" w:eastAsia="游明朝" w:hAnsi="游明朝" w:hint="eastAsia"/>
          <w:bCs/>
          <w:szCs w:val="21"/>
        </w:rPr>
        <w:t>に</w:t>
      </w:r>
      <w:r w:rsidRPr="00293D87">
        <w:rPr>
          <w:rFonts w:ascii="游明朝" w:eastAsia="游明朝" w:hAnsi="游明朝" w:hint="eastAsia"/>
          <w:bCs/>
          <w:szCs w:val="21"/>
          <w:em w:val="dot"/>
        </w:rPr>
        <w:t>片足</w:t>
      </w:r>
      <w:r>
        <w:rPr>
          <w:rFonts w:ascii="游明朝" w:eastAsia="游明朝" w:hAnsi="游明朝" w:hint="eastAsia"/>
          <w:bCs/>
          <w:szCs w:val="21"/>
        </w:rPr>
        <w:t>を掛け、</w:t>
      </w:r>
      <w:r w:rsidRPr="00293D87">
        <w:rPr>
          <w:rFonts w:ascii="游明朝" w:eastAsia="游明朝" w:hAnsi="游明朝" w:hint="eastAsia"/>
          <w:bCs/>
          <w:szCs w:val="21"/>
          <w:em w:val="dot"/>
        </w:rPr>
        <w:t>一方の足</w:t>
      </w:r>
      <w:r>
        <w:rPr>
          <w:rFonts w:ascii="游明朝" w:eastAsia="游明朝" w:hAnsi="游明朝" w:hint="eastAsia"/>
          <w:bCs/>
          <w:szCs w:val="21"/>
        </w:rPr>
        <w:t>をハンバーグの「始原の単純性」が実在する「あの世」の</w:t>
      </w:r>
      <w:r>
        <w:rPr>
          <w:rFonts w:ascii="游明朝" w:eastAsia="游明朝" w:hAnsi="游明朝"/>
          <w:bCs/>
          <w:szCs w:val="21"/>
        </w:rPr>
        <w:ruby>
          <w:rubyPr>
            <w:rubyAlign w:val="distributeSpace"/>
            <w:hps w:val="8"/>
            <w:hpsRaise w:val="18"/>
            <w:hpsBaseText w:val="21"/>
            <w:lid w:val="ja-JP"/>
          </w:rubyPr>
          <w:rt>
            <w:r w:rsidR="004013B5" w:rsidRPr="00E25A30">
              <w:rPr>
                <w:rFonts w:ascii="游明朝" w:eastAsia="游明朝" w:hAnsi="游明朝"/>
                <w:bCs/>
                <w:sz w:val="8"/>
                <w:szCs w:val="21"/>
              </w:rPr>
              <w:t>ふち</w:t>
            </w:r>
          </w:rt>
          <w:rubyBase>
            <w:r w:rsidR="004013B5">
              <w:rPr>
                <w:rFonts w:ascii="游明朝" w:eastAsia="游明朝" w:hAnsi="游明朝"/>
                <w:bCs/>
                <w:szCs w:val="21"/>
              </w:rPr>
              <w:t>淵</w:t>
            </w:r>
          </w:rubyBase>
        </w:ruby>
      </w:r>
      <w:r>
        <w:rPr>
          <w:rFonts w:ascii="游明朝" w:eastAsia="游明朝" w:hAnsi="游明朝" w:hint="eastAsia"/>
          <w:bCs/>
          <w:szCs w:val="21"/>
        </w:rPr>
        <w:t>に置いて、「二重世界」を構造論的に認識することができたのだ。その様子は、《かりっとこげた表面の内側には肉汁がたっぷりとつまっていた》というほどに、</w:t>
      </w:r>
      <w:r w:rsidRPr="00872B77">
        <w:rPr>
          <w:rFonts w:ascii="游明朝" w:eastAsia="游明朝" w:hAnsi="游明朝" w:hint="eastAsia"/>
          <w:bCs/>
          <w:szCs w:val="21"/>
          <w:u w:val="single"/>
        </w:rPr>
        <w:t>「表の世界」は</w:t>
      </w:r>
      <w:r w:rsidRPr="00872B77">
        <w:rPr>
          <w:rFonts w:ascii="游明朝" w:eastAsia="游明朝" w:hAnsi="游明朝" w:hint="eastAsia"/>
          <w:bCs/>
          <w:szCs w:val="21"/>
          <w:u w:val="single"/>
          <w:em w:val="dot"/>
        </w:rPr>
        <w:t>かりっと</w:t>
      </w:r>
      <w:r w:rsidRPr="00872B77">
        <w:rPr>
          <w:rFonts w:ascii="游明朝" w:eastAsia="游明朝" w:hAnsi="游明朝" w:hint="eastAsia"/>
          <w:bCs/>
          <w:szCs w:val="21"/>
          <w:u w:val="single"/>
        </w:rPr>
        <w:t>分析的に、「裏の世界」は</w:t>
      </w:r>
      <w:r w:rsidRPr="00872B77">
        <w:rPr>
          <w:rFonts w:ascii="游明朝" w:eastAsia="游明朝" w:hAnsi="游明朝" w:hint="eastAsia"/>
          <w:bCs/>
          <w:szCs w:val="21"/>
          <w:u w:val="single"/>
          <w:em w:val="dot"/>
        </w:rPr>
        <w:t>たっぷりと</w:t>
      </w:r>
      <w:r w:rsidRPr="00872B77">
        <w:rPr>
          <w:rFonts w:ascii="游明朝" w:eastAsia="游明朝" w:hAnsi="游明朝" w:hint="eastAsia"/>
          <w:bCs/>
          <w:szCs w:val="21"/>
          <w:u w:val="single"/>
        </w:rPr>
        <w:t>総合的に、表と裏との関係においても経験することができた</w:t>
      </w:r>
      <w:r>
        <w:rPr>
          <w:rFonts w:ascii="游明朝" w:eastAsia="游明朝" w:hAnsi="游明朝" w:hint="eastAsia"/>
          <w:bCs/>
          <w:szCs w:val="21"/>
        </w:rPr>
        <w:t xml:space="preserve">。　</w:t>
      </w:r>
    </w:p>
    <w:p w14:paraId="1438CEF3" w14:textId="51B01B3E" w:rsidR="004013B5" w:rsidRPr="004301FB" w:rsidRDefault="004013B5" w:rsidP="004013B5">
      <w:pPr>
        <w:spacing w:line="360" w:lineRule="exact"/>
        <w:ind w:firstLineChars="100" w:firstLine="202"/>
        <w:rPr>
          <w:rFonts w:ascii="HGPｺﾞｼｯｸE" w:eastAsia="HGPｺﾞｼｯｸE" w:hAnsi="HGPｺﾞｼｯｸE"/>
          <w:bCs/>
          <w:szCs w:val="21"/>
        </w:rPr>
      </w:pPr>
      <w:r>
        <w:rPr>
          <w:rFonts w:ascii="游明朝" w:eastAsia="游明朝" w:hAnsi="游明朝" w:hint="eastAsia"/>
          <w:bCs/>
          <w:szCs w:val="21"/>
        </w:rPr>
        <w:t>こうして、《僕》は、</w:t>
      </w:r>
      <w:r w:rsidRPr="00872B77">
        <w:rPr>
          <w:rFonts w:ascii="游明朝" w:eastAsia="游明朝" w:hAnsi="游明朝" w:hint="eastAsia"/>
          <w:bCs/>
          <w:szCs w:val="21"/>
          <w:u w:val="single"/>
          <w:em w:val="dot"/>
        </w:rPr>
        <w:t>両足</w:t>
      </w:r>
      <w:r w:rsidRPr="00872B77">
        <w:rPr>
          <w:rFonts w:ascii="游明朝" w:eastAsia="游明朝" w:hAnsi="游明朝" w:hint="eastAsia"/>
          <w:bCs/>
          <w:szCs w:val="21"/>
          <w:u w:val="single"/>
        </w:rPr>
        <w:t>で一線を越えることは出来なかった</w:t>
      </w:r>
      <w:r>
        <w:rPr>
          <w:rFonts w:ascii="游明朝" w:eastAsia="游明朝" w:hAnsi="游明朝" w:hint="eastAsia"/>
          <w:bCs/>
          <w:szCs w:val="21"/>
        </w:rPr>
        <w:t>が、少なく見積もっても、「二重世界」の間をタテヨコに媒介するのは《窓》であることが確かめられた。しかも、この</w:t>
      </w:r>
      <w:r>
        <w:rPr>
          <w:rFonts w:ascii="游明朝" w:eastAsia="游明朝" w:hAnsi="游明朝" w:hint="eastAsia"/>
          <w:bCs/>
          <w:szCs w:val="21"/>
          <w:em w:val="dot"/>
        </w:rPr>
        <w:t>片肺飛行</w:t>
      </w:r>
      <w:r>
        <w:rPr>
          <w:rFonts w:ascii="游明朝" w:eastAsia="游明朝" w:hAnsi="游明朝" w:hint="eastAsia"/>
          <w:bCs/>
          <w:szCs w:val="21"/>
        </w:rPr>
        <w:t>の一事をもって、《ぜんぶ違う窓》の《あまりにも多くの窓》が、異次元に通じるワームホール</w:t>
      </w:r>
      <w:r>
        <w:rPr>
          <w:rFonts w:ascii="游明朝" w:eastAsia="游明朝" w:hAnsi="游明朝" w:hint="eastAsia"/>
          <w:b/>
          <w:szCs w:val="21"/>
          <w:vertAlign w:val="superscript"/>
        </w:rPr>
        <w:t>3</w:t>
      </w:r>
      <w:r w:rsidRPr="00985EC3">
        <w:rPr>
          <w:rFonts w:ascii="游明朝" w:eastAsia="游明朝" w:hAnsi="游明朝" w:hint="eastAsia"/>
          <w:b/>
          <w:szCs w:val="21"/>
          <w:vertAlign w:val="superscript"/>
        </w:rPr>
        <w:t>)</w:t>
      </w:r>
      <w:r>
        <w:rPr>
          <w:rFonts w:ascii="游明朝" w:eastAsia="游明朝" w:hAnsi="游明朝" w:hint="eastAsia"/>
          <w:bCs/>
          <w:szCs w:val="21"/>
        </w:rPr>
        <w:t>のように実在することを</w:t>
      </w:r>
      <w:r w:rsidRPr="007E54FA">
        <w:rPr>
          <w:rFonts w:ascii="游明朝" w:eastAsia="游明朝" w:hAnsi="游明朝" w:hint="eastAsia"/>
          <w:bCs/>
          <w:szCs w:val="21"/>
          <w:em w:val="dot"/>
        </w:rPr>
        <w:t>演繹</w:t>
      </w:r>
      <w:r>
        <w:rPr>
          <w:rFonts w:ascii="游明朝" w:eastAsia="游明朝" w:hAnsi="游明朝" w:hint="eastAsia"/>
          <w:bCs/>
          <w:szCs w:val="21"/>
        </w:rPr>
        <w:t>することができた。この脈絡のメカニズムには、《片足のお</w:t>
      </w:r>
      <w:r>
        <w:rPr>
          <w:rFonts w:ascii="游明朝" w:eastAsia="游明朝" w:hAnsi="游明朝" w:hint="eastAsia"/>
          <w:bCs/>
          <w:szCs w:val="21"/>
        </w:rPr>
        <w:lastRenderedPageBreak/>
        <w:t>っとせい》が「片足」であったからこそ知り得た秘密が隠されている。「恋愛のボルテージは、発散した途端に減殺されるといふ逆説的な構造を持つてゐる</w:t>
      </w:r>
      <w:r>
        <w:rPr>
          <w:rFonts w:ascii="游明朝" w:eastAsia="游明朝" w:hAnsi="游明朝" w:hint="eastAsia"/>
          <w:b/>
          <w:szCs w:val="21"/>
          <w:vertAlign w:val="superscript"/>
        </w:rPr>
        <w:t>4</w:t>
      </w:r>
      <w:r w:rsidRPr="003E14B4">
        <w:rPr>
          <w:rFonts w:ascii="游明朝" w:eastAsia="游明朝" w:hAnsi="游明朝"/>
          <w:b/>
          <w:szCs w:val="21"/>
          <w:vertAlign w:val="superscript"/>
        </w:rPr>
        <w:t>)</w:t>
      </w:r>
      <w:r>
        <w:rPr>
          <w:rFonts w:ascii="游明朝" w:eastAsia="游明朝" w:hAnsi="游明朝" w:hint="eastAsia"/>
          <w:bCs/>
          <w:szCs w:val="21"/>
        </w:rPr>
        <w:t>」という、</w:t>
      </w:r>
      <w:r w:rsidRPr="004D4A1E">
        <w:rPr>
          <w:rFonts w:ascii="游明朝" w:eastAsia="游明朝" w:hAnsi="游明朝" w:hint="eastAsia"/>
          <w:bCs/>
          <w:w w:val="66"/>
          <w:szCs w:val="21"/>
        </w:rPr>
        <w:t>「</w:t>
      </w:r>
      <w:r>
        <w:rPr>
          <w:rFonts w:ascii="游明朝" w:eastAsia="游明朝" w:hAnsi="游明朝" w:hint="eastAsia"/>
          <w:bCs/>
          <w:szCs w:val="21"/>
        </w:rPr>
        <w:t>秘すれば花</w:t>
      </w:r>
      <w:r>
        <w:rPr>
          <w:rFonts w:ascii="游明朝" w:eastAsia="游明朝" w:hAnsi="游明朝" w:hint="eastAsia"/>
          <w:b/>
          <w:szCs w:val="21"/>
          <w:vertAlign w:val="superscript"/>
        </w:rPr>
        <w:t>5</w:t>
      </w:r>
      <w:r w:rsidRPr="003E14B4">
        <w:rPr>
          <w:rFonts w:ascii="游明朝" w:eastAsia="游明朝" w:hAnsi="游明朝"/>
          <w:b/>
          <w:szCs w:val="21"/>
          <w:vertAlign w:val="superscript"/>
        </w:rPr>
        <w:t>)</w:t>
      </w:r>
      <w:r w:rsidRPr="004D4A1E">
        <w:rPr>
          <w:rFonts w:ascii="游明朝" w:eastAsia="游明朝" w:hAnsi="游明朝" w:hint="eastAsia"/>
          <w:bCs/>
          <w:w w:val="66"/>
          <w:szCs w:val="21"/>
        </w:rPr>
        <w:t>」</w:t>
      </w:r>
      <w:r w:rsidRPr="00B70B48">
        <w:rPr>
          <w:rFonts w:ascii="游明朝" w:eastAsia="游明朝" w:hAnsi="游明朝" w:hint="eastAsia"/>
          <w:bCs/>
          <w:szCs w:val="21"/>
        </w:rPr>
        <w:t>の「忍ぶ恋の原理」</w:t>
      </w:r>
      <w:r>
        <w:rPr>
          <w:rFonts w:ascii="游明朝" w:eastAsia="游明朝" w:hAnsi="游明朝" w:hint="eastAsia"/>
          <w:bCs/>
          <w:szCs w:val="21"/>
        </w:rPr>
        <w:t>である。従って、この通路を通って向こう側に行っても、</w:t>
      </w:r>
      <w:r w:rsidRPr="004D7E12">
        <w:rPr>
          <w:rFonts w:ascii="游明朝" w:eastAsia="游明朝" w:hAnsi="游明朝" w:hint="eastAsia"/>
          <w:bCs/>
          <w:szCs w:val="21"/>
          <w:em w:val="dot"/>
        </w:rPr>
        <w:t>還らぬ人</w:t>
      </w:r>
      <w:r>
        <w:rPr>
          <w:rFonts w:ascii="游明朝" w:eastAsia="游明朝" w:hAnsi="游明朝" w:hint="eastAsia"/>
          <w:bCs/>
          <w:szCs w:val="21"/>
        </w:rPr>
        <w:t>になる必要はない。</w:t>
      </w:r>
      <w:r>
        <w:rPr>
          <w:rFonts w:ascii="游明朝" w:eastAsia="游明朝" w:hAnsi="游明朝"/>
          <w:bCs/>
          <w:szCs w:val="21"/>
        </w:rPr>
        <w:ruby>
          <w:rubyPr>
            <w:rubyAlign w:val="distributeSpace"/>
            <w:hps w:val="8"/>
            <w:hpsRaise w:val="18"/>
            <w:hpsBaseText w:val="21"/>
            <w:lid w:val="ja-JP"/>
          </w:rubyPr>
          <w:rt>
            <w:r w:rsidR="004013B5" w:rsidRPr="004A51FA">
              <w:rPr>
                <w:rFonts w:ascii="游明朝" w:eastAsia="游明朝" w:hAnsi="游明朝"/>
                <w:bCs/>
                <w:sz w:val="8"/>
                <w:szCs w:val="21"/>
              </w:rPr>
              <w:t>よも</w:t>
            </w:r>
          </w:rt>
          <w:rubyBase>
            <w:r w:rsidR="004013B5">
              <w:rPr>
                <w:rFonts w:ascii="游明朝" w:eastAsia="游明朝" w:hAnsi="游明朝"/>
                <w:bCs/>
                <w:szCs w:val="21"/>
              </w:rPr>
              <w:t>黄泉</w:t>
            </w:r>
          </w:rubyBase>
        </w:ruby>
      </w:r>
      <w:r>
        <w:rPr>
          <w:rFonts w:ascii="游明朝" w:eastAsia="游明朝" w:hAnsi="游明朝" w:hint="eastAsia"/>
          <w:bCs/>
          <w:szCs w:val="21"/>
        </w:rPr>
        <w:t>つ</w:t>
      </w:r>
      <w:r>
        <w:rPr>
          <w:rFonts w:ascii="游明朝" w:eastAsia="游明朝" w:hAnsi="游明朝"/>
          <w:bCs/>
          <w:szCs w:val="21"/>
        </w:rPr>
        <w:ruby>
          <w:rubyPr>
            <w:rubyAlign w:val="distributeSpace"/>
            <w:hps w:val="8"/>
            <w:hpsRaise w:val="18"/>
            <w:hpsBaseText w:val="21"/>
            <w:lid w:val="ja-JP"/>
          </w:rubyPr>
          <w:rt>
            <w:r w:rsidR="004013B5" w:rsidRPr="004A51FA">
              <w:rPr>
                <w:rFonts w:ascii="游明朝" w:eastAsia="游明朝" w:hAnsi="游明朝"/>
                <w:bCs/>
                <w:sz w:val="8"/>
                <w:szCs w:val="21"/>
              </w:rPr>
              <w:t>ひらさか</w:t>
            </w:r>
          </w:rt>
          <w:rubyBase>
            <w:r w:rsidR="004013B5">
              <w:rPr>
                <w:rFonts w:ascii="游明朝" w:eastAsia="游明朝" w:hAnsi="游明朝"/>
                <w:bCs/>
                <w:szCs w:val="21"/>
              </w:rPr>
              <w:t>平坂</w:t>
            </w:r>
          </w:rubyBase>
        </w:ruby>
      </w:r>
      <w:r>
        <w:rPr>
          <w:rFonts w:ascii="游明朝" w:eastAsia="游明朝" w:hAnsi="游明朝" w:hint="eastAsia"/>
          <w:b/>
          <w:szCs w:val="21"/>
          <w:vertAlign w:val="superscript"/>
        </w:rPr>
        <w:t>6</w:t>
      </w:r>
      <w:r w:rsidRPr="00985EC3">
        <w:rPr>
          <w:rFonts w:ascii="游明朝" w:eastAsia="游明朝" w:hAnsi="游明朝" w:hint="eastAsia"/>
          <w:b/>
          <w:szCs w:val="21"/>
          <w:vertAlign w:val="superscript"/>
        </w:rPr>
        <w:t>)</w:t>
      </w:r>
      <w:r>
        <w:rPr>
          <w:rFonts w:ascii="游明朝" w:eastAsia="游明朝" w:hAnsi="游明朝" w:hint="eastAsia"/>
          <w:bCs/>
          <w:szCs w:val="21"/>
        </w:rPr>
        <w:t>は、イザナキによって</w:t>
      </w:r>
      <w:r>
        <w:rPr>
          <w:rFonts w:ascii="游明朝" w:eastAsia="游明朝" w:hAnsi="游明朝"/>
          <w:bCs/>
          <w:szCs w:val="21"/>
        </w:rPr>
        <w:ruby>
          <w:rubyPr>
            <w:rubyAlign w:val="distributeSpace"/>
            <w:hps w:val="8"/>
            <w:hpsRaise w:val="18"/>
            <w:hpsBaseText w:val="21"/>
            <w:lid w:val="ja-JP"/>
          </w:rubyPr>
          <w:rt>
            <w:r w:rsidR="004013B5" w:rsidRPr="004A51FA">
              <w:rPr>
                <w:rFonts w:ascii="游明朝" w:eastAsia="游明朝" w:hAnsi="游明朝"/>
                <w:bCs/>
                <w:sz w:val="8"/>
                <w:szCs w:val="21"/>
              </w:rPr>
              <w:t>じびき</w:t>
            </w:r>
          </w:rt>
          <w:rubyBase>
            <w:r w:rsidR="004013B5">
              <w:rPr>
                <w:rFonts w:ascii="游明朝" w:eastAsia="游明朝" w:hAnsi="游明朝"/>
                <w:bCs/>
                <w:szCs w:val="21"/>
              </w:rPr>
              <w:t>地引</w:t>
            </w:r>
          </w:rubyBase>
        </w:ruby>
      </w:r>
      <w:r>
        <w:rPr>
          <w:rFonts w:ascii="游明朝" w:eastAsia="游明朝" w:hAnsi="游明朝" w:hint="eastAsia"/>
          <w:bCs/>
          <w:szCs w:val="21"/>
        </w:rPr>
        <w:t>の</w:t>
      </w:r>
      <w:r>
        <w:rPr>
          <w:rFonts w:ascii="游明朝" w:eastAsia="游明朝" w:hAnsi="游明朝"/>
          <w:bCs/>
          <w:szCs w:val="21"/>
        </w:rPr>
        <w:ruby>
          <w:rubyPr>
            <w:rubyAlign w:val="distributeSpace"/>
            <w:hps w:val="8"/>
            <w:hpsRaise w:val="18"/>
            <w:hpsBaseText w:val="21"/>
            <w:lid w:val="ja-JP"/>
          </w:rubyPr>
          <w:rt>
            <w:r w:rsidR="004013B5" w:rsidRPr="004A51FA">
              <w:rPr>
                <w:rFonts w:ascii="游明朝" w:eastAsia="游明朝" w:hAnsi="游明朝"/>
                <w:bCs/>
                <w:sz w:val="8"/>
                <w:szCs w:val="21"/>
              </w:rPr>
              <w:t>おおいわ</w:t>
            </w:r>
          </w:rt>
          <w:rubyBase>
            <w:r w:rsidR="004013B5">
              <w:rPr>
                <w:rFonts w:ascii="游明朝" w:eastAsia="游明朝" w:hAnsi="游明朝"/>
                <w:bCs/>
                <w:szCs w:val="21"/>
              </w:rPr>
              <w:t>大岩</w:t>
            </w:r>
          </w:rubyBase>
        </w:ruby>
      </w:r>
      <w:r>
        <w:rPr>
          <w:rFonts w:ascii="游明朝" w:eastAsia="游明朝" w:hAnsi="游明朝" w:hint="eastAsia"/>
          <w:bCs/>
          <w:szCs w:val="21"/>
        </w:rPr>
        <w:t>で塞がれなければならない。「歴史的世界</w:t>
      </w:r>
      <w:r>
        <w:rPr>
          <w:rFonts w:ascii="游明朝" w:eastAsia="游明朝" w:hAnsi="游明朝" w:hint="eastAsia"/>
          <w:b/>
          <w:szCs w:val="21"/>
          <w:vertAlign w:val="superscript"/>
        </w:rPr>
        <w:t>7</w:t>
      </w:r>
      <w:r w:rsidRPr="00985EC3">
        <w:rPr>
          <w:rFonts w:ascii="游明朝" w:eastAsia="游明朝" w:hAnsi="游明朝" w:hint="eastAsia"/>
          <w:b/>
          <w:szCs w:val="21"/>
          <w:vertAlign w:val="superscript"/>
        </w:rPr>
        <w:t>)</w:t>
      </w:r>
      <w:r>
        <w:rPr>
          <w:rFonts w:ascii="游明朝" w:eastAsia="游明朝" w:hAnsi="游明朝" w:hint="eastAsia"/>
          <w:bCs/>
          <w:szCs w:val="21"/>
        </w:rPr>
        <w:t xml:space="preserve">」の《意味というものはそこから生まれるものなのだ》。　</w:t>
      </w:r>
      <w:r w:rsidR="004301FB" w:rsidRPr="004301FB">
        <w:rPr>
          <w:rFonts w:ascii="HGPｺﾞｼｯｸE" w:eastAsia="HGPｺﾞｼｯｸE" w:hAnsi="HGPｺﾞｼｯｸE" w:hint="eastAsia"/>
          <w:bCs/>
          <w:szCs w:val="21"/>
        </w:rPr>
        <w:t>意味＝リアリティ</w:t>
      </w:r>
    </w:p>
    <w:p w14:paraId="62680AAE"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この世に生きとし生けるものは、決して二つとない、みんな違ってそれぞれに《ごく単純なハンバーグ・ステーキ》である。それでいて、《実に八種類ものハンバーグ・ステーキ》に変身できるように、その個性は多様であり、かつその個別性の「孤独」は原理上決して解消されない。この作家は「マイノリティへの包括的な眼差しに欠ける</w:t>
      </w:r>
      <w:r>
        <w:rPr>
          <w:rFonts w:ascii="游明朝" w:eastAsia="游明朝" w:hAnsi="游明朝" w:hint="eastAsia"/>
          <w:b/>
          <w:szCs w:val="21"/>
          <w:vertAlign w:val="superscript"/>
        </w:rPr>
        <w:t>8</w:t>
      </w:r>
      <w:r w:rsidRPr="003E14B4">
        <w:rPr>
          <w:rFonts w:ascii="游明朝" w:eastAsia="游明朝" w:hAnsi="游明朝"/>
          <w:b/>
          <w:szCs w:val="21"/>
          <w:vertAlign w:val="superscript"/>
        </w:rPr>
        <w:t>)</w:t>
      </w:r>
      <w:r>
        <w:rPr>
          <w:rFonts w:ascii="游明朝" w:eastAsia="游明朝" w:hAnsi="游明朝" w:hint="eastAsia"/>
          <w:bCs/>
          <w:szCs w:val="21"/>
        </w:rPr>
        <w:t>」と言われる。しかし、村上の腹は決まっている、</w:t>
      </w:r>
      <w:r w:rsidRPr="004301FB">
        <w:rPr>
          <w:rFonts w:ascii="游明朝" w:eastAsia="游明朝" w:hAnsi="游明朝" w:hint="eastAsia"/>
          <w:bCs/>
          <w:szCs w:val="21"/>
          <w:u w:val="single"/>
        </w:rPr>
        <w:t>われわれは</w:t>
      </w:r>
      <w:r w:rsidRPr="004301FB">
        <w:rPr>
          <w:rFonts w:ascii="游明朝" w:eastAsia="游明朝" w:hAnsi="游明朝"/>
          <w:bCs/>
          <w:szCs w:val="21"/>
          <w:u w:val="single"/>
        </w:rPr>
        <w:ruby>
          <w:rubyPr>
            <w:rubyAlign w:val="distributeSpace"/>
            <w:hps w:val="8"/>
            <w:hpsRaise w:val="18"/>
            <w:hpsBaseText w:val="21"/>
            <w:lid w:val="ja-JP"/>
          </w:rubyPr>
          <w:rt>
            <w:r w:rsidR="004013B5" w:rsidRPr="004301FB">
              <w:rPr>
                <w:rFonts w:ascii="游明朝" w:eastAsia="游明朝" w:hAnsi="游明朝"/>
                <w:bCs/>
                <w:sz w:val="8"/>
                <w:szCs w:val="21"/>
                <w:u w:val="single"/>
              </w:rPr>
              <w:t>みん</w:t>
            </w:r>
          </w:rt>
          <w:rubyBase>
            <w:r w:rsidR="004013B5" w:rsidRPr="004301FB">
              <w:rPr>
                <w:rFonts w:ascii="游明朝" w:eastAsia="游明朝" w:hAnsi="游明朝"/>
                <w:bCs/>
                <w:szCs w:val="21"/>
                <w:u w:val="single"/>
              </w:rPr>
              <w:t>皆</w:t>
            </w:r>
          </w:rubyBase>
        </w:ruby>
      </w:r>
      <w:r w:rsidRPr="004301FB">
        <w:rPr>
          <w:rFonts w:ascii="游明朝" w:eastAsia="游明朝" w:hAnsi="游明朝" w:hint="eastAsia"/>
          <w:bCs/>
          <w:szCs w:val="21"/>
          <w:u w:val="single"/>
        </w:rPr>
        <w:t>なみな「マイノリティ」ではないのか。だから、人の数だけ「忍ぶ恋」という至福の</w:t>
      </w:r>
      <w:r w:rsidRPr="004301FB">
        <w:rPr>
          <w:rFonts w:ascii="游明朝" w:eastAsia="游明朝" w:hAnsi="游明朝" w:hint="eastAsia"/>
          <w:bCs/>
          <w:szCs w:val="21"/>
          <w:u w:val="single"/>
          <w:em w:val="dot"/>
        </w:rPr>
        <w:t>空想力</w:t>
      </w:r>
      <w:r w:rsidRPr="004301FB">
        <w:rPr>
          <w:rFonts w:ascii="游明朝" w:eastAsia="游明朝" w:hAnsi="游明朝" w:hint="eastAsia"/>
          <w:bCs/>
          <w:szCs w:val="21"/>
          <w:u w:val="single"/>
        </w:rPr>
        <w:t>を授けられた。これが《僕》の生き方の基本的なスタンスであり、ひいては村上春樹の作家としてのストイシズムであり、かつリリシズムであると言いたい</w:t>
      </w:r>
      <w:r>
        <w:rPr>
          <w:rFonts w:ascii="游明朝" w:eastAsia="游明朝" w:hAnsi="游明朝" w:hint="eastAsia"/>
          <w:bCs/>
          <w:szCs w:val="21"/>
        </w:rPr>
        <w:t>。</w:t>
      </w:r>
    </w:p>
    <w:p w14:paraId="52F53CBE" w14:textId="1E9DA7F0" w:rsidR="002410F4" w:rsidRPr="00383E11" w:rsidRDefault="002410F4" w:rsidP="004013B5">
      <w:pPr>
        <w:spacing w:line="360" w:lineRule="exact"/>
        <w:ind w:firstLineChars="100" w:firstLine="202"/>
        <w:rPr>
          <w:rFonts w:ascii="HGPｺﾞｼｯｸE" w:eastAsia="HGPｺﾞｼｯｸE" w:hAnsi="HGPｺﾞｼｯｸE"/>
          <w:bCs/>
          <w:color w:val="0070C0"/>
          <w:szCs w:val="21"/>
        </w:rPr>
      </w:pPr>
      <w:r w:rsidRPr="00383E11">
        <w:rPr>
          <w:rFonts w:ascii="HGPｺﾞｼｯｸE" w:eastAsia="HGPｺﾞｼｯｸE" w:hAnsi="HGPｺﾞｼｯｸE" w:hint="eastAsia"/>
          <w:bCs/>
          <w:color w:val="0070C0"/>
          <w:szCs w:val="21"/>
        </w:rPr>
        <w:t>「マルチバース</w:t>
      </w:r>
      <w:r w:rsidR="00383E11">
        <w:rPr>
          <w:rFonts w:ascii="HGPｺﾞｼｯｸE" w:eastAsia="HGPｺﾞｼｯｸE" w:hAnsi="HGPｺﾞｼｯｸE" w:hint="eastAsia"/>
          <w:bCs/>
          <w:color w:val="0070C0"/>
          <w:szCs w:val="21"/>
        </w:rPr>
        <w:t>／ユニバース」</w:t>
      </w:r>
    </w:p>
    <w:p w14:paraId="1FC2A89E" w14:textId="77777777" w:rsidR="002410F4" w:rsidRPr="002410F4" w:rsidRDefault="002410F4" w:rsidP="004013B5">
      <w:pPr>
        <w:spacing w:line="360" w:lineRule="exact"/>
        <w:ind w:firstLineChars="100" w:firstLine="202"/>
        <w:rPr>
          <w:rFonts w:ascii="HGPｺﾞｼｯｸE" w:eastAsia="HGPｺﾞｼｯｸE" w:hAnsi="HGPｺﾞｼｯｸE"/>
          <w:bCs/>
          <w:szCs w:val="21"/>
        </w:rPr>
      </w:pPr>
    </w:p>
    <w:p w14:paraId="4C6E9D36" w14:textId="77777777" w:rsidR="004013B5" w:rsidRPr="009A128F" w:rsidRDefault="004013B5" w:rsidP="004013B5">
      <w:pPr>
        <w:spacing w:line="440" w:lineRule="exact"/>
        <w:rPr>
          <w:rFonts w:ascii="HGSｺﾞｼｯｸE" w:eastAsia="HGSｺﾞｼｯｸE" w:hAnsi="HGSｺﾞｼｯｸE"/>
          <w:sz w:val="22"/>
        </w:rPr>
      </w:pPr>
      <w:r>
        <w:rPr>
          <w:noProof/>
        </w:rPr>
        <w:drawing>
          <wp:inline distT="0" distB="0" distL="0" distR="0" wp14:anchorId="6EA14121" wp14:editId="3B4C76C4">
            <wp:extent cx="138091" cy="135606"/>
            <wp:effectExtent l="0" t="0" r="0" b="0"/>
            <wp:docPr id="744226924" name="図 744226924" descr="関連する画像の詳細をご覧ください。Peacezeichen (T-Shirt, Frieden / Antirassismus, T-Shirts, 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する画像の詳細をご覧ください。Peacezeichen (T-Shirt, Frieden / Antirassismus, T-Shirts, Bekleidung)"/>
                    <pic:cNvPicPr>
                      <a:picLocks noChangeAspect="1" noChangeArrowheads="1"/>
                    </pic:cNvPicPr>
                  </pic:nvPicPr>
                  <pic:blipFill>
                    <a:blip r:embed="rId8" cstate="print">
                      <a:alphaModFix/>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46549" cy="143911"/>
                    </a:xfrm>
                    <a:prstGeom prst="rect">
                      <a:avLst/>
                    </a:prstGeom>
                    <a:noFill/>
                    <a:ln>
                      <a:noFill/>
                    </a:ln>
                  </pic:spPr>
                </pic:pic>
              </a:graphicData>
            </a:graphic>
          </wp:inline>
        </w:drawing>
      </w:r>
      <w:r>
        <w:rPr>
          <w:rFonts w:ascii="HGSｺﾞｼｯｸE" w:eastAsia="HGSｺﾞｼｯｸE" w:hAnsi="HGSｺﾞｼｯｸE"/>
          <w:color w:val="002060"/>
          <w:sz w:val="22"/>
        </w:rPr>
        <w:t xml:space="preserve"> </w:t>
      </w:r>
      <w:r w:rsidRPr="00F54847">
        <w:rPr>
          <w:rFonts w:ascii="HGSｺﾞｼｯｸE" w:eastAsia="HGSｺﾞｼｯｸE" w:hAnsi="HGSｺﾞｼｯｸE" w:hint="eastAsia"/>
          <w:sz w:val="24"/>
          <w:szCs w:val="24"/>
        </w:rPr>
        <w:t>ため息のモチーフ</w:t>
      </w:r>
    </w:p>
    <w:p w14:paraId="4A91FEF4" w14:textId="77777777" w:rsidR="004013B5" w:rsidRDefault="004013B5" w:rsidP="004013B5">
      <w:pPr>
        <w:spacing w:line="360" w:lineRule="exact"/>
        <w:rPr>
          <w:rFonts w:ascii="游明朝" w:eastAsia="游明朝" w:hAnsi="游明朝"/>
          <w:bCs/>
          <w:szCs w:val="21"/>
        </w:rPr>
      </w:pPr>
      <w:r>
        <w:rPr>
          <w:rFonts w:ascii="游明朝" w:eastAsia="游明朝" w:hAnsi="游明朝" w:hint="eastAsia"/>
          <w:bCs/>
          <w:szCs w:val="21"/>
        </w:rPr>
        <w:t xml:space="preserve">　先ごろ、久しぶりにブラームスの四番を聴いた。感想は「感涙」と言ってよいが、肝心の涙が出てこない。しかも、これは、「涙は追いつけない」というような、「疾走する悲しみ</w:t>
      </w:r>
      <w:r>
        <w:rPr>
          <w:rFonts w:ascii="游明朝" w:eastAsia="游明朝" w:hAnsi="游明朝" w:hint="eastAsia"/>
          <w:b/>
          <w:szCs w:val="21"/>
          <w:vertAlign w:val="superscript"/>
        </w:rPr>
        <w:t>9</w:t>
      </w:r>
      <w:r w:rsidRPr="003E14B4">
        <w:rPr>
          <w:rFonts w:ascii="游明朝" w:eastAsia="游明朝" w:hAnsi="游明朝"/>
          <w:b/>
          <w:szCs w:val="21"/>
          <w:vertAlign w:val="superscript"/>
        </w:rPr>
        <w:t>)</w:t>
      </w:r>
      <w:r>
        <w:rPr>
          <w:rFonts w:ascii="游明朝" w:eastAsia="游明朝" w:hAnsi="游明朝" w:hint="eastAsia"/>
          <w:bCs/>
          <w:szCs w:val="21"/>
        </w:rPr>
        <w:t>」とも異質な、「揺るぎのない構造と理論的な組立ての中に感情を押し込め</w:t>
      </w:r>
      <w:r>
        <w:rPr>
          <w:rFonts w:ascii="游明朝" w:eastAsia="游明朝" w:hAnsi="游明朝" w:hint="eastAsia"/>
          <w:b/>
          <w:szCs w:val="21"/>
          <w:vertAlign w:val="superscript"/>
        </w:rPr>
        <w:t>10</w:t>
      </w:r>
      <w:r w:rsidRPr="003E14B4">
        <w:rPr>
          <w:rFonts w:ascii="游明朝" w:eastAsia="游明朝" w:hAnsi="游明朝"/>
          <w:b/>
          <w:szCs w:val="21"/>
          <w:vertAlign w:val="superscript"/>
        </w:rPr>
        <w:t>)</w:t>
      </w:r>
      <w:r>
        <w:rPr>
          <w:rFonts w:ascii="游明朝" w:eastAsia="游明朝" w:hAnsi="游明朝" w:hint="eastAsia"/>
          <w:bCs/>
          <w:szCs w:val="21"/>
        </w:rPr>
        <w:t>」ているからだろう。ブラームスは、生涯著しいコミュニケーション能力の欠如に</w:t>
      </w:r>
      <w:r>
        <w:rPr>
          <w:rFonts w:ascii="游明朝" w:eastAsia="游明朝" w:hAnsi="游明朝"/>
          <w:bCs/>
          <w:szCs w:val="21"/>
        </w:rPr>
        <w:ruby>
          <w:rubyPr>
            <w:rubyAlign w:val="distributeSpace"/>
            <w:hps w:val="8"/>
            <w:hpsRaise w:val="18"/>
            <w:hpsBaseText w:val="21"/>
            <w:lid w:val="ja-JP"/>
          </w:rubyPr>
          <w:rt>
            <w:r w:rsidR="004013B5" w:rsidRPr="00A30EF0">
              <w:rPr>
                <w:rFonts w:ascii="游明朝" w:eastAsia="游明朝" w:hAnsi="游明朝"/>
                <w:bCs/>
                <w:sz w:val="8"/>
                <w:szCs w:val="21"/>
              </w:rPr>
              <w:t>さいな</w:t>
            </w:r>
          </w:rt>
          <w:rubyBase>
            <w:r w:rsidR="004013B5">
              <w:rPr>
                <w:rFonts w:ascii="游明朝" w:eastAsia="游明朝" w:hAnsi="游明朝"/>
                <w:bCs/>
                <w:szCs w:val="21"/>
              </w:rPr>
              <w:t>苛</w:t>
            </w:r>
          </w:rubyBase>
        </w:ruby>
      </w:r>
      <w:r>
        <w:rPr>
          <w:rFonts w:ascii="游明朝" w:eastAsia="游明朝" w:hAnsi="游明朝" w:hint="eastAsia"/>
          <w:bCs/>
          <w:szCs w:val="21"/>
        </w:rPr>
        <w:t>まれた。例えば33歳の絶頂期に、</w:t>
      </w:r>
      <w:r w:rsidRPr="00206AA3">
        <w:rPr>
          <w:rFonts w:ascii="游明朝" w:eastAsia="游明朝" w:hAnsi="游明朝" w:hint="eastAsia"/>
          <w:bCs/>
          <w:szCs w:val="21"/>
          <w:em w:val="dot"/>
        </w:rPr>
        <w:t>地続き</w:t>
      </w:r>
      <w:r>
        <w:rPr>
          <w:rFonts w:ascii="游明朝" w:eastAsia="游明朝" w:hAnsi="游明朝" w:hint="eastAsia"/>
          <w:bCs/>
          <w:szCs w:val="21"/>
        </w:rPr>
        <w:t>の演奏旅行は猖獗を極めても、海を渡ってイギリスには行きたがらなかった。ケンブリッジの学位授与の誘いも断った。理由は、「海に對する本能的な嫌悪と語學研修の無能に根差していた</w:t>
      </w:r>
      <w:r>
        <w:rPr>
          <w:rFonts w:ascii="游明朝" w:eastAsia="游明朝" w:hAnsi="游明朝" w:hint="eastAsia"/>
          <w:b/>
          <w:szCs w:val="21"/>
          <w:vertAlign w:val="superscript"/>
        </w:rPr>
        <w:t>11</w:t>
      </w:r>
      <w:r w:rsidRPr="003E14B4">
        <w:rPr>
          <w:rFonts w:ascii="游明朝" w:eastAsia="游明朝" w:hAnsi="游明朝"/>
          <w:b/>
          <w:szCs w:val="21"/>
          <w:vertAlign w:val="superscript"/>
        </w:rPr>
        <w:t>)</w:t>
      </w:r>
      <w:r>
        <w:rPr>
          <w:rFonts w:ascii="游明朝" w:eastAsia="游明朝" w:hAnsi="游明朝" w:hint="eastAsia"/>
          <w:bCs/>
          <w:szCs w:val="21"/>
        </w:rPr>
        <w:t>」。海と云い、船と云い、それに言語と云い、一事が万事、およそ自己を開き、他者を媒介する</w:t>
      </w:r>
      <w:r w:rsidRPr="00BD70D2">
        <w:rPr>
          <w:rFonts w:ascii="游明朝" w:eastAsia="游明朝" w:hAnsi="游明朝" w:hint="eastAsia"/>
          <w:bCs/>
          <w:szCs w:val="21"/>
        </w:rPr>
        <w:t>メディアという</w:t>
      </w:r>
      <w:r>
        <w:rPr>
          <w:rFonts w:ascii="游明朝" w:eastAsia="游明朝" w:hAnsi="游明朝" w:hint="eastAsia"/>
          <w:bCs/>
          <w:szCs w:val="21"/>
        </w:rPr>
        <w:t>メディアの座興に我慢できなかったのだろう。だから、彼にあり余るほど多く託された「音楽」という、極めて</w:t>
      </w:r>
      <w:r>
        <w:rPr>
          <w:rFonts w:ascii="游明朝" w:eastAsia="游明朝" w:hAnsi="游明朝" w:hint="eastAsia"/>
          <w:bCs/>
          <w:szCs w:val="21"/>
          <w:em w:val="dot"/>
        </w:rPr>
        <w:t>私秘</w:t>
      </w:r>
      <w:r w:rsidRPr="003A771C">
        <w:rPr>
          <w:rFonts w:ascii="游明朝" w:eastAsia="游明朝" w:hAnsi="游明朝" w:hint="eastAsia"/>
          <w:bCs/>
          <w:szCs w:val="21"/>
          <w:em w:val="dot"/>
        </w:rPr>
        <w:t>的</w:t>
      </w:r>
      <w:r>
        <w:rPr>
          <w:rFonts w:ascii="游明朝" w:eastAsia="游明朝" w:hAnsi="游明朝" w:hint="eastAsia"/>
          <w:bCs/>
          <w:szCs w:val="21"/>
        </w:rPr>
        <w:t>にして</w:t>
      </w:r>
      <w:r w:rsidRPr="003A771C">
        <w:rPr>
          <w:rFonts w:ascii="游明朝" w:eastAsia="游明朝" w:hAnsi="游明朝" w:hint="eastAsia"/>
          <w:bCs/>
          <w:szCs w:val="21"/>
          <w:em w:val="dot"/>
        </w:rPr>
        <w:t>ユニバーサル</w:t>
      </w:r>
      <w:r w:rsidRPr="003A771C">
        <w:rPr>
          <w:rFonts w:ascii="游明朝" w:eastAsia="游明朝" w:hAnsi="游明朝" w:hint="eastAsia"/>
          <w:bCs/>
          <w:szCs w:val="21"/>
        </w:rPr>
        <w:t>な</w:t>
      </w:r>
      <w:r>
        <w:rPr>
          <w:rFonts w:ascii="游明朝" w:eastAsia="游明朝" w:hAnsi="游明朝" w:hint="eastAsia"/>
          <w:bCs/>
          <w:szCs w:val="21"/>
        </w:rPr>
        <w:t xml:space="preserve">メディアに取り組む姿勢は厳格を極めた。　</w:t>
      </w:r>
    </w:p>
    <w:p w14:paraId="5DEEA46A"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ブラームスの多感な少年時代、ハンブルグの安手の酒場やダンスホールでピアノ弾きをしていたとき、人間の酔狂と乱脈がいかに醜いものであるか知らされながら、ひたすらピアニズムの内へうちへ韜晦する境遇、この「逃げられない絶望とともに人生を歩む</w:t>
      </w:r>
      <w:r>
        <w:rPr>
          <w:rFonts w:ascii="游明朝" w:eastAsia="游明朝" w:hAnsi="游明朝" w:hint="eastAsia"/>
          <w:b/>
          <w:szCs w:val="21"/>
          <w:vertAlign w:val="superscript"/>
        </w:rPr>
        <w:t>12</w:t>
      </w:r>
      <w:r w:rsidRPr="003E14B4">
        <w:rPr>
          <w:rFonts w:ascii="游明朝" w:eastAsia="游明朝" w:hAnsi="游明朝"/>
          <w:b/>
          <w:szCs w:val="21"/>
          <w:vertAlign w:val="superscript"/>
        </w:rPr>
        <w:t>)</w:t>
      </w:r>
      <w:r>
        <w:rPr>
          <w:rFonts w:ascii="游明朝" w:eastAsia="游明朝" w:hAnsi="游明朝" w:hint="eastAsia"/>
          <w:bCs/>
          <w:szCs w:val="21"/>
        </w:rPr>
        <w:t>」窮境が、後の偉大な芸術家の原点を形成したに違いない。そして、好意であれ、隣人愛であれ、他者に対する尊い心情が芽生えるときにも、あの大人たちと同じ劣情がおのれの中に巣食っているのを知って、人間関係におけるいかなる感情も《全面的に無意味なこと》と決めつけるようになった。だから、その</w:t>
      </w:r>
      <w:r>
        <w:rPr>
          <w:rFonts w:ascii="游明朝" w:eastAsia="游明朝" w:hAnsi="游明朝"/>
          <w:bCs/>
          <w:szCs w:val="21"/>
        </w:rPr>
        <w:ruby>
          <w:rubyPr>
            <w:rubyAlign w:val="distributeSpace"/>
            <w:hps w:val="8"/>
            <w:hpsRaise w:val="18"/>
            <w:hpsBaseText w:val="21"/>
            <w:lid w:val="ja-JP"/>
          </w:rubyPr>
          <w:rt>
            <w:r w:rsidR="004013B5" w:rsidRPr="00B94A33">
              <w:rPr>
                <w:rFonts w:ascii="游明朝" w:eastAsia="游明朝" w:hAnsi="游明朝"/>
                <w:bCs/>
                <w:sz w:val="8"/>
                <w:szCs w:val="21"/>
              </w:rPr>
              <w:t>ひと</w:t>
            </w:r>
          </w:rt>
          <w:rubyBase>
            <w:r w:rsidR="004013B5">
              <w:rPr>
                <w:rFonts w:ascii="游明朝" w:eastAsia="游明朝" w:hAnsi="游明朝"/>
                <w:bCs/>
                <w:szCs w:val="21"/>
              </w:rPr>
              <w:t>女性</w:t>
            </w:r>
          </w:rubyBase>
        </w:ruby>
      </w:r>
      <w:r>
        <w:rPr>
          <w:rFonts w:ascii="游明朝" w:eastAsia="游明朝" w:hAnsi="游明朝" w:hint="eastAsia"/>
          <w:bCs/>
          <w:szCs w:val="21"/>
        </w:rPr>
        <w:t>に同情し、心から愛慕しても、その閉塞状況に</w:t>
      </w:r>
      <w:r w:rsidRPr="00B3367D">
        <w:rPr>
          <w:rFonts w:ascii="游明朝" w:eastAsia="游明朝" w:hAnsi="游明朝" w:hint="eastAsia"/>
          <w:bCs/>
          <w:szCs w:val="21"/>
          <w:em w:val="dot"/>
        </w:rPr>
        <w:t>ため息</w:t>
      </w:r>
      <w:r>
        <w:rPr>
          <w:rFonts w:ascii="游明朝" w:eastAsia="游明朝" w:hAnsi="游明朝" w:hint="eastAsia"/>
          <w:bCs/>
          <w:szCs w:val="21"/>
        </w:rPr>
        <w:t>も出ず、その鬱屈は</w:t>
      </w:r>
      <w:r>
        <w:rPr>
          <w:rFonts w:ascii="游明朝" w:eastAsia="游明朝" w:hAnsi="游明朝"/>
          <w:bCs/>
          <w:szCs w:val="21"/>
        </w:rPr>
        <w:ruby>
          <w:rubyPr>
            <w:rubyAlign w:val="distributeSpace"/>
            <w:hps w:val="8"/>
            <w:hpsRaise w:val="18"/>
            <w:hpsBaseText w:val="21"/>
            <w:lid w:val="ja-JP"/>
          </w:rubyPr>
          <w:rt>
            <w:r w:rsidR="004013B5" w:rsidRPr="00E207E8">
              <w:rPr>
                <w:rFonts w:ascii="游明朝" w:eastAsia="游明朝" w:hAnsi="游明朝"/>
                <w:bCs/>
                <w:sz w:val="8"/>
                <w:szCs w:val="21"/>
              </w:rPr>
              <w:t>ただただ</w:t>
            </w:r>
          </w:rt>
          <w:rubyBase>
            <w:r w:rsidR="004013B5">
              <w:rPr>
                <w:rFonts w:ascii="游明朝" w:eastAsia="游明朝" w:hAnsi="游明朝"/>
                <w:bCs/>
                <w:szCs w:val="21"/>
              </w:rPr>
              <w:t>只々</w:t>
            </w:r>
          </w:rubyBase>
        </w:ruby>
      </w:r>
      <w:r>
        <w:rPr>
          <w:rFonts w:ascii="游明朝" w:eastAsia="游明朝" w:hAnsi="游明朝" w:hint="eastAsia"/>
          <w:bCs/>
          <w:szCs w:val="21"/>
        </w:rPr>
        <w:t>音符になる。よく知られた「ため息のモチーフ</w:t>
      </w:r>
      <w:r>
        <w:rPr>
          <w:rFonts w:ascii="游明朝" w:eastAsia="游明朝" w:hAnsi="游明朝" w:hint="eastAsia"/>
          <w:b/>
          <w:szCs w:val="21"/>
          <w:vertAlign w:val="superscript"/>
        </w:rPr>
        <w:t>13</w:t>
      </w:r>
      <w:r w:rsidRPr="003E14B4">
        <w:rPr>
          <w:rFonts w:ascii="游明朝" w:eastAsia="游明朝" w:hAnsi="游明朝"/>
          <w:b/>
          <w:szCs w:val="21"/>
          <w:vertAlign w:val="superscript"/>
        </w:rPr>
        <w:t>)</w:t>
      </w:r>
      <w:r>
        <w:rPr>
          <w:rFonts w:ascii="游明朝" w:eastAsia="游明朝" w:hAnsi="游明朝" w:hint="eastAsia"/>
          <w:bCs/>
          <w:szCs w:val="21"/>
        </w:rPr>
        <w:t>」である。</w:t>
      </w:r>
    </w:p>
    <w:p w14:paraId="2726652E" w14:textId="77777777" w:rsidR="004013B5" w:rsidRPr="009A128F" w:rsidRDefault="004013B5" w:rsidP="004013B5">
      <w:pPr>
        <w:spacing w:line="440" w:lineRule="exact"/>
        <w:rPr>
          <w:rFonts w:ascii="HGSｺﾞｼｯｸE" w:eastAsia="HGSｺﾞｼｯｸE" w:hAnsi="HGSｺﾞｼｯｸE"/>
          <w:sz w:val="22"/>
        </w:rPr>
      </w:pPr>
      <w:r>
        <w:rPr>
          <w:noProof/>
        </w:rPr>
        <w:drawing>
          <wp:inline distT="0" distB="0" distL="0" distR="0" wp14:anchorId="7F7506B4" wp14:editId="478F2EDC">
            <wp:extent cx="138091" cy="135606"/>
            <wp:effectExtent l="0" t="0" r="0" b="0"/>
            <wp:docPr id="1904879331" name="図 1904879331" descr="関連する画像の詳細をご覧ください。Peacezeichen (T-Shirt, Frieden / Antirassismus, T-Shirts, 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する画像の詳細をご覧ください。Peacezeichen (T-Shirt, Frieden / Antirassismus, T-Shirts, Bekleidung)"/>
                    <pic:cNvPicPr>
                      <a:picLocks noChangeAspect="1" noChangeArrowheads="1"/>
                    </pic:cNvPicPr>
                  </pic:nvPicPr>
                  <pic:blipFill>
                    <a:blip r:embed="rId8" cstate="print">
                      <a:alphaModFix/>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46549" cy="143911"/>
                    </a:xfrm>
                    <a:prstGeom prst="rect">
                      <a:avLst/>
                    </a:prstGeom>
                    <a:noFill/>
                    <a:ln>
                      <a:noFill/>
                    </a:ln>
                  </pic:spPr>
                </pic:pic>
              </a:graphicData>
            </a:graphic>
          </wp:inline>
        </w:drawing>
      </w:r>
      <w:r w:rsidRPr="008746C9">
        <w:rPr>
          <w:rFonts w:ascii="HGSｺﾞｼｯｸE" w:eastAsia="HGSｺﾞｼｯｸE" w:hAnsi="HGSｺﾞｼｯｸE" w:hint="eastAsia"/>
          <w:sz w:val="24"/>
          <w:szCs w:val="24"/>
        </w:rPr>
        <w:t>「二重世界」から「四重世界」へ</w:t>
      </w:r>
    </w:p>
    <w:p w14:paraId="0704540E" w14:textId="7AC5A395" w:rsidR="004013B5" w:rsidRDefault="004013B5" w:rsidP="004013B5">
      <w:pPr>
        <w:spacing w:line="360" w:lineRule="exact"/>
        <w:rPr>
          <w:rFonts w:ascii="游明朝" w:eastAsia="游明朝" w:hAnsi="游明朝"/>
          <w:bCs/>
          <w:szCs w:val="21"/>
        </w:rPr>
      </w:pPr>
      <w:r>
        <w:rPr>
          <w:rFonts w:ascii="游明朝" w:eastAsia="游明朝" w:hAnsi="游明朝" w:hint="eastAsia"/>
          <w:bCs/>
          <w:szCs w:val="21"/>
        </w:rPr>
        <w:t xml:space="preserve">　ブラームスのメロディーはシンプルで美しい。だから迂闊にも《「ブラームスはお好き」》などと借用される。しかし、それを支える伴奏パートの諸層はいかにも複雑多面体である。一方の村上春樹の、ナイーブでさりげない表現の奥にも、まるで「マルチバース</w:t>
      </w:r>
      <w:r>
        <w:rPr>
          <w:rFonts w:ascii="游明朝" w:eastAsia="游明朝" w:hAnsi="游明朝" w:hint="eastAsia"/>
          <w:b/>
          <w:szCs w:val="21"/>
          <w:vertAlign w:val="superscript"/>
        </w:rPr>
        <w:t>14</w:t>
      </w:r>
      <w:r w:rsidRPr="003E14B4">
        <w:rPr>
          <w:rFonts w:ascii="游明朝" w:eastAsia="游明朝" w:hAnsi="游明朝"/>
          <w:b/>
          <w:szCs w:val="21"/>
          <w:vertAlign w:val="superscript"/>
        </w:rPr>
        <w:t>)</w:t>
      </w:r>
      <w:r>
        <w:rPr>
          <w:rFonts w:ascii="游明朝" w:eastAsia="游明朝" w:hAnsi="游明朝" w:hint="eastAsia"/>
          <w:bCs/>
          <w:szCs w:val="21"/>
        </w:rPr>
        <w:t>」のごとき多数</w:t>
      </w:r>
      <w:r>
        <w:rPr>
          <w:rFonts w:ascii="游明朝" w:eastAsia="游明朝" w:hAnsi="游明朝" w:hint="eastAsia"/>
          <w:bCs/>
          <w:szCs w:val="21"/>
        </w:rPr>
        <w:lastRenderedPageBreak/>
        <w:t>の宇宙が渦巻いている。そこで、やや乱暴ではあるが、ブラームスの第４交響曲と村上の</w:t>
      </w:r>
      <w:r w:rsidRPr="00C64493">
        <w:rPr>
          <w:rFonts w:ascii="游明朝" w:eastAsia="游明朝" w:hAnsi="游明朝" w:hint="eastAsia"/>
          <w:bCs/>
          <w:szCs w:val="21"/>
          <w:em w:val="dot"/>
        </w:rPr>
        <w:t>ハンバーグ</w:t>
      </w:r>
      <w:r>
        <w:rPr>
          <w:rFonts w:ascii="游明朝" w:eastAsia="游明朝" w:hAnsi="游明朝" w:hint="eastAsia"/>
          <w:bCs/>
          <w:szCs w:val="21"/>
        </w:rPr>
        <w:t>を重ね合わせてみる。すると「二重世界」は「四重世界」に見えてくる。交響曲から聞こえてくる「隠されたフリギアの謎</w:t>
      </w:r>
      <w:r>
        <w:rPr>
          <w:rFonts w:ascii="游明朝" w:eastAsia="游明朝" w:hAnsi="游明朝" w:hint="eastAsia"/>
          <w:b/>
          <w:szCs w:val="21"/>
          <w:vertAlign w:val="superscript"/>
        </w:rPr>
        <w:t>15</w:t>
      </w:r>
      <w:r w:rsidRPr="003E14B4">
        <w:rPr>
          <w:rFonts w:ascii="游明朝" w:eastAsia="游明朝" w:hAnsi="游明朝"/>
          <w:b/>
          <w:szCs w:val="21"/>
          <w:vertAlign w:val="superscript"/>
        </w:rPr>
        <w:t>)</w:t>
      </w:r>
      <w:r>
        <w:rPr>
          <w:rFonts w:ascii="游明朝" w:eastAsia="游明朝" w:hAnsi="游明朝" w:hint="eastAsia"/>
          <w:bCs/>
          <w:szCs w:val="21"/>
        </w:rPr>
        <w:t>」や「パッサカリアの罠</w:t>
      </w:r>
      <w:r>
        <w:rPr>
          <w:rFonts w:ascii="游明朝" w:eastAsia="游明朝" w:hAnsi="游明朝" w:hint="eastAsia"/>
          <w:b/>
          <w:szCs w:val="21"/>
          <w:vertAlign w:val="superscript"/>
        </w:rPr>
        <w:t>16</w:t>
      </w:r>
      <w:r w:rsidRPr="003E14B4">
        <w:rPr>
          <w:rFonts w:ascii="游明朝" w:eastAsia="游明朝" w:hAnsi="游明朝"/>
          <w:b/>
          <w:szCs w:val="21"/>
          <w:vertAlign w:val="superscript"/>
        </w:rPr>
        <w:t>)</w:t>
      </w:r>
      <w:r>
        <w:rPr>
          <w:rFonts w:ascii="游明朝" w:eastAsia="游明朝" w:hAnsi="游明朝" w:hint="eastAsia"/>
          <w:bCs/>
          <w:szCs w:val="21"/>
        </w:rPr>
        <w:t>」は、長調も短調も</w:t>
      </w:r>
      <w:r w:rsidRPr="00A47904">
        <w:rPr>
          <w:rFonts w:ascii="游明朝" w:eastAsia="游明朝" w:hAnsi="游明朝" w:hint="eastAsia"/>
          <w:bCs/>
          <w:szCs w:val="21"/>
          <w:em w:val="dot"/>
        </w:rPr>
        <w:t>発明</w:t>
      </w:r>
      <w:r>
        <w:rPr>
          <w:rFonts w:ascii="游明朝" w:eastAsia="游明朝" w:hAnsi="游明朝" w:hint="eastAsia"/>
          <w:bCs/>
          <w:szCs w:val="21"/>
        </w:rPr>
        <w:t>される前、バロック音楽以前の、</w:t>
      </w:r>
      <w:r w:rsidRPr="006F4CB1">
        <w:rPr>
          <w:rFonts w:ascii="游明朝" w:eastAsia="游明朝" w:hAnsi="游明朝" w:hint="eastAsia"/>
          <w:bCs/>
          <w:w w:val="50"/>
          <w:szCs w:val="21"/>
        </w:rPr>
        <w:t>〝</w:t>
      </w:r>
      <w:r>
        <w:rPr>
          <w:rFonts w:ascii="游明朝" w:eastAsia="游明朝" w:hAnsi="游明朝" w:hint="eastAsia"/>
          <w:bCs/>
          <w:szCs w:val="21"/>
        </w:rPr>
        <w:t>明るいような暗いような</w:t>
      </w:r>
      <w:r w:rsidRPr="006F4CB1">
        <w:rPr>
          <w:rFonts w:ascii="游明朝" w:eastAsia="游明朝" w:hAnsi="游明朝" w:hint="eastAsia"/>
          <w:bCs/>
          <w:w w:val="50"/>
          <w:szCs w:val="21"/>
        </w:rPr>
        <w:t>〟〝</w:t>
      </w:r>
      <w:r>
        <w:rPr>
          <w:rFonts w:ascii="游明朝" w:eastAsia="游明朝" w:hAnsi="游明朝" w:hint="eastAsia"/>
          <w:bCs/>
          <w:szCs w:val="21"/>
        </w:rPr>
        <w:t>悲しいような楽しいような</w:t>
      </w:r>
      <w:r w:rsidRPr="006F4CB1">
        <w:rPr>
          <w:rFonts w:ascii="游明朝" w:eastAsia="游明朝" w:hAnsi="游明朝" w:hint="eastAsia"/>
          <w:bCs/>
          <w:w w:val="50"/>
          <w:szCs w:val="21"/>
        </w:rPr>
        <w:t>〟</w:t>
      </w:r>
      <w:r>
        <w:rPr>
          <w:rFonts w:ascii="游明朝" w:eastAsia="游明朝" w:hAnsi="游明朝" w:hint="eastAsia"/>
          <w:bCs/>
          <w:szCs w:val="21"/>
        </w:rPr>
        <w:t>人々がとうに忘却した、いわば</w:t>
      </w:r>
      <w:r w:rsidRPr="002410F4">
        <w:rPr>
          <w:rFonts w:ascii="游明朝" w:eastAsia="游明朝" w:hAnsi="游明朝" w:hint="eastAsia"/>
          <w:bCs/>
          <w:szCs w:val="21"/>
          <w:u w:val="thick"/>
        </w:rPr>
        <w:t>存在の「始原の単純性」の開け</w:t>
      </w:r>
      <w:r w:rsidR="002410F4" w:rsidRPr="00383E11">
        <w:rPr>
          <w:rFonts w:ascii="HGPｺﾞｼｯｸE" w:eastAsia="HGPｺﾞｼｯｸE" w:hAnsi="HGPｺﾞｼｯｸE" w:hint="eastAsia"/>
          <w:bCs/>
          <w:color w:val="0070C0"/>
          <w:szCs w:val="21"/>
        </w:rPr>
        <w:t>（ごく普通のハンバーグ）</w:t>
      </w:r>
      <w:r>
        <w:rPr>
          <w:rFonts w:ascii="游明朝" w:eastAsia="游明朝" w:hAnsi="游明朝" w:hint="eastAsia"/>
          <w:bCs/>
          <w:szCs w:val="21"/>
        </w:rPr>
        <w:t>である。</w:t>
      </w:r>
    </w:p>
    <w:p w14:paraId="4C19555B" w14:textId="77777777" w:rsidR="004013B5" w:rsidRPr="004301FB" w:rsidRDefault="004013B5" w:rsidP="004013B5">
      <w:pPr>
        <w:spacing w:line="360" w:lineRule="exact"/>
        <w:ind w:firstLineChars="100" w:firstLine="202"/>
        <w:rPr>
          <w:rFonts w:ascii="游明朝" w:eastAsia="游明朝" w:hAnsi="游明朝"/>
          <w:bCs/>
          <w:szCs w:val="21"/>
          <w:u w:val="single"/>
        </w:rPr>
      </w:pPr>
      <w:r>
        <w:rPr>
          <w:rFonts w:ascii="游明朝" w:eastAsia="游明朝" w:hAnsi="游明朝" w:hint="eastAsia"/>
          <w:bCs/>
          <w:szCs w:val="21"/>
        </w:rPr>
        <w:t>これを</w:t>
      </w:r>
      <w:r w:rsidRPr="002410F4">
        <w:rPr>
          <w:rFonts w:ascii="HGPｺﾞｼｯｸE" w:eastAsia="HGPｺﾞｼｯｸE" w:hAnsi="HGPｺﾞｼｯｸE" w:hint="eastAsia"/>
          <w:bCs/>
          <w:szCs w:val="21"/>
        </w:rPr>
        <w:t>《なに風でもないごく単純なハンバーグ・ステーキ》が実在する「向こうの世界」</w:t>
      </w:r>
      <w:r>
        <w:rPr>
          <w:rFonts w:ascii="游明朝" w:eastAsia="游明朝" w:hAnsi="游明朝" w:hint="eastAsia"/>
          <w:bCs/>
          <w:szCs w:val="21"/>
        </w:rPr>
        <w:t>としたら、</w:t>
      </w:r>
      <w:r w:rsidRPr="002410F4">
        <w:rPr>
          <w:rFonts w:ascii="HGPｺﾞｼｯｸE" w:eastAsia="HGPｺﾞｼｯｸE" w:hAnsi="HGPｺﾞｼｯｸE" w:hint="eastAsia"/>
          <w:bCs/>
          <w:szCs w:val="21"/>
        </w:rPr>
        <w:t>「こちらの世界」からは《実に八種類ものハンバーグ・ステーキ》</w:t>
      </w:r>
      <w:r>
        <w:rPr>
          <w:rFonts w:ascii="游明朝" w:eastAsia="游明朝" w:hAnsi="游明朝" w:hint="eastAsia"/>
          <w:bCs/>
          <w:szCs w:val="21"/>
        </w:rPr>
        <w:t>を揃えるような、「ソナタ形式」や「変奏配列</w:t>
      </w:r>
      <w:r>
        <w:rPr>
          <w:rFonts w:ascii="游明朝" w:eastAsia="游明朝" w:hAnsi="游明朝" w:hint="eastAsia"/>
          <w:b/>
          <w:szCs w:val="21"/>
          <w:vertAlign w:val="superscript"/>
        </w:rPr>
        <w:t>17</w:t>
      </w:r>
      <w:r w:rsidRPr="003E14B4">
        <w:rPr>
          <w:rFonts w:ascii="游明朝" w:eastAsia="游明朝" w:hAnsi="游明朝"/>
          <w:b/>
          <w:szCs w:val="21"/>
          <w:vertAlign w:val="superscript"/>
        </w:rPr>
        <w:t>)</w:t>
      </w:r>
      <w:r>
        <w:rPr>
          <w:rFonts w:ascii="游明朝" w:eastAsia="游明朝" w:hAnsi="游明朝" w:hint="eastAsia"/>
          <w:bCs/>
          <w:szCs w:val="21"/>
        </w:rPr>
        <w:t>」が</w:t>
      </w:r>
      <w:r>
        <w:rPr>
          <w:rFonts w:ascii="游明朝" w:eastAsia="游明朝" w:hAnsi="游明朝"/>
          <w:bCs/>
          <w:szCs w:val="21"/>
        </w:rPr>
        <w:ruby>
          <w:rubyPr>
            <w:rubyAlign w:val="distributeSpace"/>
            <w:hps w:val="8"/>
            <w:hpsRaise w:val="18"/>
            <w:hpsBaseText w:val="21"/>
            <w:lid w:val="ja-JP"/>
          </w:rubyPr>
          <w:rt>
            <w:r w:rsidR="004013B5" w:rsidRPr="00A47904">
              <w:rPr>
                <w:rFonts w:ascii="游明朝" w:eastAsia="游明朝" w:hAnsi="游明朝"/>
                <w:bCs/>
                <w:sz w:val="8"/>
                <w:szCs w:val="21"/>
              </w:rPr>
              <w:t>あて</w:t>
            </w:r>
          </w:rt>
          <w:rubyBase>
            <w:r w:rsidR="004013B5">
              <w:rPr>
                <w:rFonts w:ascii="游明朝" w:eastAsia="游明朝" w:hAnsi="游明朝"/>
                <w:bCs/>
                <w:szCs w:val="21"/>
              </w:rPr>
              <w:t>宛</w:t>
            </w:r>
          </w:rubyBase>
        </w:ruby>
      </w:r>
      <w:r>
        <w:rPr>
          <w:rFonts w:ascii="游明朝" w:eastAsia="游明朝" w:hAnsi="游明朝" w:hint="eastAsia"/>
          <w:bCs/>
          <w:szCs w:val="21"/>
        </w:rPr>
        <w:t>がわれた。そして、「こちらの世界」と「向こうの世界」を足場にして、それらを「止揚」したところにあの恐ろしく美しいメロディーの結晶が結ばれる。これが調和ばかりの「表の世界」としたら、この秩序を支えるのが、協和音と不協和音とのカオスに満ちた「裏の世界」である。留意すべきは、この深淵から生起する「内面的な靈感なしに一行たりとも作曲すべきではないという持論</w:t>
      </w:r>
      <w:r>
        <w:rPr>
          <w:rFonts w:ascii="游明朝" w:eastAsia="游明朝" w:hAnsi="游明朝" w:hint="eastAsia"/>
          <w:b/>
          <w:szCs w:val="21"/>
          <w:vertAlign w:val="superscript"/>
        </w:rPr>
        <w:t>18</w:t>
      </w:r>
      <w:r w:rsidRPr="003E14B4">
        <w:rPr>
          <w:rFonts w:ascii="游明朝" w:eastAsia="游明朝" w:hAnsi="游明朝"/>
          <w:b/>
          <w:szCs w:val="21"/>
          <w:vertAlign w:val="superscript"/>
        </w:rPr>
        <w:t>)</w:t>
      </w:r>
      <w:r>
        <w:rPr>
          <w:rFonts w:ascii="游明朝" w:eastAsia="游明朝" w:hAnsi="游明朝" w:hint="eastAsia"/>
          <w:bCs/>
          <w:szCs w:val="21"/>
        </w:rPr>
        <w:t>」である</w:t>
      </w:r>
      <w:r w:rsidRPr="004301FB">
        <w:rPr>
          <w:rFonts w:ascii="游明朝" w:eastAsia="游明朝" w:hAnsi="游明朝" w:hint="eastAsia"/>
          <w:bCs/>
          <w:szCs w:val="21"/>
          <w:u w:val="single"/>
        </w:rPr>
        <w:t>。従って、ブラームスの「止揚」はヘーゲルの弁証法的統一でも発展でも</w:t>
      </w:r>
      <w:r w:rsidRPr="004301FB">
        <w:rPr>
          <w:rFonts w:ascii="游明朝" w:eastAsia="游明朝" w:hAnsi="游明朝" w:hint="eastAsia"/>
          <w:bCs/>
          <w:szCs w:val="21"/>
          <w:u w:val="single"/>
          <w:em w:val="dot"/>
        </w:rPr>
        <w:t>ない</w:t>
      </w:r>
      <w:r w:rsidRPr="004301FB">
        <w:rPr>
          <w:rFonts w:ascii="游明朝" w:eastAsia="游明朝" w:hAnsi="游明朝" w:hint="eastAsia"/>
          <w:bCs/>
          <w:szCs w:val="21"/>
          <w:u w:val="single"/>
        </w:rPr>
        <w:t>。</w:t>
      </w:r>
    </w:p>
    <w:p w14:paraId="02EC6DB6"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「ブラームスの立場は、ヘーゲルを受け継いで―左右両派の分裂はあったものの―「進歩」の旗印を掲げた当時の主流の</w:t>
      </w:r>
      <w:r w:rsidRPr="00E52E37">
        <w:rPr>
          <w:rFonts w:ascii="游明朝" w:eastAsia="游明朝" w:hAnsi="游明朝" w:hint="eastAsia"/>
          <w:bCs/>
          <w:szCs w:val="21"/>
          <w:em w:val="dot"/>
        </w:rPr>
        <w:t>対極</w:t>
      </w:r>
      <w:r>
        <w:rPr>
          <w:rFonts w:ascii="游明朝" w:eastAsia="游明朝" w:hAnsi="游明朝" w:hint="eastAsia"/>
          <w:bCs/>
          <w:szCs w:val="21"/>
        </w:rPr>
        <w:t>に位置していた</w:t>
      </w:r>
      <w:r>
        <w:rPr>
          <w:rFonts w:ascii="游明朝" w:eastAsia="游明朝" w:hAnsi="游明朝" w:hint="eastAsia"/>
          <w:b/>
          <w:szCs w:val="21"/>
          <w:vertAlign w:val="superscript"/>
        </w:rPr>
        <w:t>19</w:t>
      </w:r>
      <w:r w:rsidRPr="003E14B4">
        <w:rPr>
          <w:rFonts w:ascii="游明朝" w:eastAsia="游明朝" w:hAnsi="游明朝"/>
          <w:b/>
          <w:szCs w:val="21"/>
          <w:vertAlign w:val="superscript"/>
        </w:rPr>
        <w:t>)</w:t>
      </w:r>
      <w:r>
        <w:rPr>
          <w:rFonts w:ascii="游明朝" w:eastAsia="游明朝" w:hAnsi="游明朝" w:hint="eastAsia"/>
          <w:bCs/>
          <w:szCs w:val="21"/>
        </w:rPr>
        <w:t>」(</w:t>
      </w:r>
      <w:r w:rsidRPr="00F94ABE">
        <w:rPr>
          <w:rFonts w:ascii="游明朝" w:eastAsia="游明朝" w:hAnsi="游明朝" w:hint="eastAsia"/>
          <w:bCs/>
          <w:w w:val="66"/>
          <w:szCs w:val="21"/>
        </w:rPr>
        <w:t>傍点引用者</w:t>
      </w:r>
      <w:r>
        <w:rPr>
          <w:rFonts w:ascii="游明朝" w:eastAsia="游明朝" w:hAnsi="游明朝" w:hint="eastAsia"/>
          <w:bCs/>
          <w:w w:val="66"/>
          <w:szCs w:val="21"/>
        </w:rPr>
        <w:t>。以下同じ</w:t>
      </w:r>
      <w:r>
        <w:rPr>
          <w:rFonts w:ascii="游明朝" w:eastAsia="游明朝" w:hAnsi="游明朝"/>
          <w:bCs/>
          <w:szCs w:val="21"/>
        </w:rPr>
        <w:t>)</w:t>
      </w:r>
      <w:r>
        <w:rPr>
          <w:rFonts w:ascii="游明朝" w:eastAsia="游明朝" w:hAnsi="游明朝" w:hint="eastAsia"/>
          <w:bCs/>
          <w:szCs w:val="21"/>
        </w:rPr>
        <w:t>。しかも、「19世紀後半にはソナタ形式に未来があると確信していた人は一人もいなかった</w:t>
      </w:r>
      <w:r>
        <w:rPr>
          <w:rFonts w:ascii="游明朝" w:eastAsia="游明朝" w:hAnsi="游明朝" w:hint="eastAsia"/>
          <w:b/>
          <w:szCs w:val="21"/>
          <w:vertAlign w:val="superscript"/>
        </w:rPr>
        <w:t>20</w:t>
      </w:r>
      <w:r w:rsidRPr="003E14B4">
        <w:rPr>
          <w:rFonts w:ascii="游明朝" w:eastAsia="游明朝" w:hAnsi="游明朝"/>
          <w:b/>
          <w:szCs w:val="21"/>
          <w:vertAlign w:val="superscript"/>
        </w:rPr>
        <w:t>)</w:t>
      </w:r>
      <w:r>
        <w:rPr>
          <w:rFonts w:ascii="游明朝" w:eastAsia="游明朝" w:hAnsi="游明朝" w:hint="eastAsia"/>
          <w:bCs/>
          <w:szCs w:val="21"/>
        </w:rPr>
        <w:t>」。その時勢の中で、ただ一人、「形式とは、名匠たちの千年にもわたる努力によってかたちづくられたもの</w:t>
      </w:r>
      <w:r>
        <w:rPr>
          <w:rFonts w:ascii="游明朝" w:eastAsia="游明朝" w:hAnsi="游明朝" w:hint="eastAsia"/>
          <w:b/>
          <w:szCs w:val="21"/>
          <w:vertAlign w:val="superscript"/>
        </w:rPr>
        <w:t>21</w:t>
      </w:r>
      <w:r w:rsidRPr="003E14B4">
        <w:rPr>
          <w:rFonts w:ascii="游明朝" w:eastAsia="游明朝" w:hAnsi="游明朝"/>
          <w:b/>
          <w:szCs w:val="21"/>
          <w:vertAlign w:val="superscript"/>
        </w:rPr>
        <w:t>)</w:t>
      </w:r>
      <w:r>
        <w:rPr>
          <w:rFonts w:ascii="游明朝" w:eastAsia="游明朝" w:hAnsi="游明朝" w:hint="eastAsia"/>
          <w:bCs/>
          <w:szCs w:val="21"/>
        </w:rPr>
        <w:t>」という確信を堅持しつつ、「作品ごとに工夫を凝らして</w:t>
      </w:r>
      <w:r w:rsidRPr="00F94ABE">
        <w:rPr>
          <w:rFonts w:ascii="游明朝" w:eastAsia="游明朝" w:hAnsi="游明朝" w:hint="eastAsia"/>
          <w:bCs/>
          <w:szCs w:val="21"/>
          <w:em w:val="dot"/>
        </w:rPr>
        <w:t>定型</w:t>
      </w:r>
      <w:r>
        <w:rPr>
          <w:rFonts w:ascii="游明朝" w:eastAsia="游明朝" w:hAnsi="游明朝" w:hint="eastAsia"/>
          <w:bCs/>
          <w:szCs w:val="21"/>
        </w:rPr>
        <w:t>を内側からあらためて補強し、基礎を固めなお</w:t>
      </w:r>
      <w:r>
        <w:rPr>
          <w:rFonts w:ascii="游明朝" w:eastAsia="游明朝" w:hAnsi="游明朝" w:hint="eastAsia"/>
          <w:b/>
          <w:szCs w:val="21"/>
          <w:vertAlign w:val="superscript"/>
        </w:rPr>
        <w:t>22</w:t>
      </w:r>
      <w:r w:rsidRPr="003E14B4">
        <w:rPr>
          <w:rFonts w:ascii="游明朝" w:eastAsia="游明朝" w:hAnsi="游明朝"/>
          <w:b/>
          <w:szCs w:val="21"/>
          <w:vertAlign w:val="superscript"/>
        </w:rPr>
        <w:t>)</w:t>
      </w:r>
      <w:r>
        <w:rPr>
          <w:rFonts w:ascii="游明朝" w:eastAsia="游明朝" w:hAnsi="游明朝" w:hint="eastAsia"/>
          <w:bCs/>
          <w:szCs w:val="21"/>
        </w:rPr>
        <w:t>」した。この典型が、ベートーベンではソナタ形式の核心を成す「再現部の入りに向かってダイナミックに突き進む展開部の切迫した激しい勢いがそがれている</w:t>
      </w:r>
      <w:r>
        <w:rPr>
          <w:rFonts w:ascii="游明朝" w:eastAsia="游明朝" w:hAnsi="游明朝" w:hint="eastAsia"/>
          <w:b/>
          <w:szCs w:val="21"/>
          <w:vertAlign w:val="superscript"/>
        </w:rPr>
        <w:t>23</w:t>
      </w:r>
      <w:r w:rsidRPr="003E14B4">
        <w:rPr>
          <w:rFonts w:ascii="游明朝" w:eastAsia="游明朝" w:hAnsi="游明朝"/>
          <w:b/>
          <w:szCs w:val="21"/>
          <w:vertAlign w:val="superscript"/>
        </w:rPr>
        <w:t>)</w:t>
      </w:r>
      <w:r>
        <w:rPr>
          <w:rFonts w:ascii="游明朝" w:eastAsia="游明朝" w:hAnsi="游明朝" w:hint="eastAsia"/>
          <w:bCs/>
          <w:szCs w:val="21"/>
        </w:rPr>
        <w:t>」。クライマックスを大仰に目立たせることによって折角の</w:t>
      </w:r>
      <w:r w:rsidRPr="006F169D">
        <w:rPr>
          <w:rFonts w:ascii="游明朝" w:eastAsia="游明朝" w:hAnsi="游明朝" w:hint="eastAsia"/>
          <w:bCs/>
          <w:szCs w:val="21"/>
          <w:em w:val="dot"/>
        </w:rPr>
        <w:t>形式</w:t>
      </w:r>
      <w:r>
        <w:rPr>
          <w:rFonts w:ascii="游明朝" w:eastAsia="游明朝" w:hAnsi="游明朝" w:hint="eastAsia"/>
          <w:bCs/>
          <w:szCs w:val="21"/>
        </w:rPr>
        <w:t>をないがしろにすることはなかった。「抵抗物のないところに創造という行為はない。これが芸術における</w:t>
      </w:r>
      <w:r w:rsidRPr="00C9154A">
        <w:rPr>
          <w:rFonts w:ascii="游明朝" w:eastAsia="游明朝" w:hAnsi="游明朝" w:hint="eastAsia"/>
          <w:bCs/>
          <w:szCs w:val="21"/>
          <w:em w:val="dot"/>
        </w:rPr>
        <w:t>形式</w:t>
      </w:r>
      <w:r>
        <w:rPr>
          <w:rFonts w:ascii="游明朝" w:eastAsia="游明朝" w:hAnsi="游明朝" w:hint="eastAsia"/>
          <w:bCs/>
          <w:szCs w:val="21"/>
        </w:rPr>
        <w:t>の必然性の意味でもある</w:t>
      </w:r>
      <w:r>
        <w:rPr>
          <w:rFonts w:ascii="游明朝" w:eastAsia="游明朝" w:hAnsi="游明朝" w:hint="eastAsia"/>
          <w:b/>
          <w:szCs w:val="21"/>
          <w:vertAlign w:val="superscript"/>
        </w:rPr>
        <w:t>24</w:t>
      </w:r>
      <w:r w:rsidRPr="003E14B4">
        <w:rPr>
          <w:rFonts w:ascii="游明朝" w:eastAsia="游明朝" w:hAnsi="游明朝"/>
          <w:b/>
          <w:szCs w:val="21"/>
          <w:vertAlign w:val="superscript"/>
        </w:rPr>
        <w:t>)</w:t>
      </w:r>
      <w:r>
        <w:rPr>
          <w:rFonts w:ascii="游明朝" w:eastAsia="游明朝" w:hAnsi="游明朝" w:hint="eastAsia"/>
          <w:bCs/>
          <w:szCs w:val="21"/>
        </w:rPr>
        <w:t>」。</w:t>
      </w:r>
    </w:p>
    <w:p w14:paraId="433996F0" w14:textId="77777777" w:rsidR="004013B5" w:rsidRDefault="004013B5" w:rsidP="004013B5">
      <w:pPr>
        <w:spacing w:line="360" w:lineRule="exact"/>
        <w:ind w:firstLineChars="100" w:firstLine="202"/>
        <w:rPr>
          <w:rFonts w:ascii="游明朝" w:eastAsia="游明朝" w:hAnsi="游明朝"/>
          <w:bCs/>
          <w:szCs w:val="21"/>
        </w:rPr>
      </w:pPr>
      <w:r>
        <w:rPr>
          <w:rFonts w:ascii="游明朝" w:eastAsia="游明朝" w:hAnsi="游明朝" w:hint="eastAsia"/>
          <w:bCs/>
          <w:szCs w:val="21"/>
        </w:rPr>
        <w:t>だから、メディアの欺瞞を拒絶して動じないものだけが美しいと言われる反面、その美しさを支えて余りある「裏の世界」の闇は錯綜して深かった。</w:t>
      </w:r>
      <w:r w:rsidRPr="004301FB">
        <w:rPr>
          <w:rFonts w:ascii="游明朝" w:eastAsia="游明朝" w:hAnsi="游明朝" w:hint="eastAsia"/>
          <w:bCs/>
          <w:szCs w:val="21"/>
          <w:u w:val="single"/>
        </w:rPr>
        <w:t>音符の差異性を際立たせ、かつ音符と音符をつなぎ、これを包む受け皿はやはり「絶対無の場所</w:t>
      </w:r>
      <w:r w:rsidRPr="004301FB">
        <w:rPr>
          <w:rFonts w:ascii="游明朝" w:eastAsia="游明朝" w:hAnsi="游明朝" w:hint="eastAsia"/>
          <w:b/>
          <w:szCs w:val="21"/>
          <w:u w:val="single"/>
          <w:vertAlign w:val="superscript"/>
        </w:rPr>
        <w:t>25</w:t>
      </w:r>
      <w:r w:rsidRPr="004301FB">
        <w:rPr>
          <w:rFonts w:ascii="游明朝" w:eastAsia="游明朝" w:hAnsi="游明朝"/>
          <w:b/>
          <w:szCs w:val="21"/>
          <w:u w:val="single"/>
          <w:vertAlign w:val="superscript"/>
        </w:rPr>
        <w:t>)</w:t>
      </w:r>
      <w:r w:rsidRPr="004301FB">
        <w:rPr>
          <w:rFonts w:ascii="游明朝" w:eastAsia="游明朝" w:hAnsi="游明朝" w:hint="eastAsia"/>
          <w:bCs/>
          <w:szCs w:val="21"/>
          <w:u w:val="single"/>
        </w:rPr>
        <w:t>」でなければならなかった</w:t>
      </w:r>
      <w:r>
        <w:rPr>
          <w:rFonts w:ascii="游明朝" w:eastAsia="游明朝" w:hAnsi="游明朝" w:hint="eastAsia"/>
          <w:bCs/>
          <w:szCs w:val="21"/>
        </w:rPr>
        <w:t>。このため、</w:t>
      </w:r>
      <w:r w:rsidRPr="004301FB">
        <w:rPr>
          <w:rFonts w:ascii="游明朝" w:eastAsia="游明朝" w:hAnsi="游明朝" w:hint="eastAsia"/>
          <w:bCs/>
          <w:szCs w:val="21"/>
          <w:u w:val="single"/>
        </w:rPr>
        <w:t>「世界の二重性」は、「「場所」ないし「一般者」の三重性</w:t>
      </w:r>
      <w:r w:rsidRPr="004301FB">
        <w:rPr>
          <w:rFonts w:ascii="游明朝" w:eastAsia="游明朝" w:hAnsi="游明朝" w:hint="eastAsia"/>
          <w:b/>
          <w:szCs w:val="21"/>
          <w:u w:val="single"/>
          <w:vertAlign w:val="superscript"/>
        </w:rPr>
        <w:t>26</w:t>
      </w:r>
      <w:r w:rsidRPr="004301FB">
        <w:rPr>
          <w:rFonts w:ascii="游明朝" w:eastAsia="游明朝" w:hAnsi="游明朝"/>
          <w:b/>
          <w:szCs w:val="21"/>
          <w:u w:val="single"/>
          <w:vertAlign w:val="superscript"/>
        </w:rPr>
        <w:t>)</w:t>
      </w:r>
      <w:r w:rsidRPr="004301FB">
        <w:rPr>
          <w:rFonts w:ascii="游明朝" w:eastAsia="游明朝" w:hAnsi="游明朝" w:hint="eastAsia"/>
          <w:bCs/>
          <w:szCs w:val="21"/>
          <w:u w:val="single"/>
        </w:rPr>
        <w:t>」にフィードバックされなければならず、その上で《物事のリアリティというのは伝えるべきものでは</w:t>
      </w:r>
      <w:r w:rsidRPr="004301FB">
        <w:rPr>
          <w:rFonts w:ascii="游明朝" w:eastAsia="游明朝" w:hAnsi="游明朝" w:hint="eastAsia"/>
          <w:bCs/>
          <w:szCs w:val="21"/>
          <w:u w:val="single"/>
          <w:em w:val="dot"/>
        </w:rPr>
        <w:t>ない</w:t>
      </w:r>
      <w:r w:rsidRPr="004301FB">
        <w:rPr>
          <w:rFonts w:ascii="游明朝" w:eastAsia="游明朝" w:hAnsi="游明朝" w:hint="eastAsia"/>
          <w:bCs/>
          <w:szCs w:val="21"/>
          <w:u w:val="single"/>
        </w:rPr>
        <w:t>》</w:t>
      </w:r>
      <w:r>
        <w:rPr>
          <w:rFonts w:ascii="游明朝" w:eastAsia="游明朝" w:hAnsi="游明朝" w:hint="eastAsia"/>
          <w:bCs/>
          <w:szCs w:val="21"/>
        </w:rPr>
        <w:t>、「こちらの表の世界」の</w:t>
      </w:r>
      <w:r w:rsidRPr="006F169D">
        <w:rPr>
          <w:rFonts w:ascii="游明朝" w:eastAsia="游明朝" w:hAnsi="游明朝" w:hint="eastAsia"/>
          <w:bCs/>
          <w:szCs w:val="21"/>
          <w:em w:val="dot"/>
        </w:rPr>
        <w:t>現実</w:t>
      </w:r>
      <w:r>
        <w:rPr>
          <w:rFonts w:ascii="游明朝" w:eastAsia="游明朝" w:hAnsi="游明朝" w:hint="eastAsia"/>
          <w:bCs/>
          <w:szCs w:val="21"/>
        </w:rPr>
        <w:t>において《それは作るべきものなのだ》。こうして、「この主題の、見事な構造！</w:t>
      </w:r>
      <w:r>
        <w:rPr>
          <w:rFonts w:ascii="游明朝" w:eastAsia="游明朝" w:hAnsi="游明朝" w:hint="eastAsia"/>
          <w:b/>
          <w:szCs w:val="21"/>
          <w:vertAlign w:val="superscript"/>
        </w:rPr>
        <w:t>27</w:t>
      </w:r>
      <w:r w:rsidRPr="003E14B4">
        <w:rPr>
          <w:rFonts w:ascii="游明朝" w:eastAsia="游明朝" w:hAnsi="游明朝"/>
          <w:b/>
          <w:szCs w:val="21"/>
          <w:vertAlign w:val="superscript"/>
        </w:rPr>
        <w:t>)</w:t>
      </w:r>
      <w:r>
        <w:rPr>
          <w:rFonts w:ascii="游明朝" w:eastAsia="游明朝" w:hAnsi="游明朝" w:hint="eastAsia"/>
          <w:bCs/>
          <w:szCs w:val="21"/>
        </w:rPr>
        <w:t>」と後代の専門家をうならせたブラームスの創造力は、「新古典派総合」の保守革命的イノベーションとなって、「来るべき20世紀の作曲法の主流を指示している</w:t>
      </w:r>
      <w:r>
        <w:rPr>
          <w:rFonts w:ascii="游明朝" w:eastAsia="游明朝" w:hAnsi="游明朝" w:hint="eastAsia"/>
          <w:b/>
          <w:szCs w:val="21"/>
          <w:vertAlign w:val="superscript"/>
        </w:rPr>
        <w:t>2</w:t>
      </w:r>
      <w:r>
        <w:rPr>
          <w:rFonts w:ascii="游明朝" w:eastAsia="游明朝" w:hAnsi="游明朝"/>
          <w:b/>
          <w:szCs w:val="21"/>
          <w:vertAlign w:val="superscript"/>
        </w:rPr>
        <w:t>8</w:t>
      </w:r>
      <w:r w:rsidRPr="003E14B4">
        <w:rPr>
          <w:rFonts w:ascii="游明朝" w:eastAsia="游明朝" w:hAnsi="游明朝"/>
          <w:b/>
          <w:szCs w:val="21"/>
          <w:vertAlign w:val="superscript"/>
        </w:rPr>
        <w:t>)</w:t>
      </w:r>
      <w:r>
        <w:rPr>
          <w:rFonts w:ascii="游明朝" w:eastAsia="游明朝" w:hAnsi="游明朝" w:hint="eastAsia"/>
          <w:bCs/>
          <w:szCs w:val="21"/>
        </w:rPr>
        <w:t>」。決して「ブラームスはウシロを向いていない</w:t>
      </w:r>
      <w:r>
        <w:rPr>
          <w:rFonts w:ascii="游明朝" w:eastAsia="游明朝" w:hAnsi="游明朝" w:hint="eastAsia"/>
          <w:b/>
          <w:szCs w:val="21"/>
          <w:vertAlign w:val="superscript"/>
        </w:rPr>
        <w:t>29</w:t>
      </w:r>
      <w:r w:rsidRPr="003E14B4">
        <w:rPr>
          <w:rFonts w:ascii="游明朝" w:eastAsia="游明朝" w:hAnsi="游明朝"/>
          <w:b/>
          <w:szCs w:val="21"/>
          <w:vertAlign w:val="superscript"/>
        </w:rPr>
        <w:t>)</w:t>
      </w:r>
      <w:r>
        <w:rPr>
          <w:rFonts w:ascii="游明朝" w:eastAsia="游明朝" w:hAnsi="游明朝" w:hint="eastAsia"/>
          <w:bCs/>
          <w:szCs w:val="21"/>
        </w:rPr>
        <w:t>」のである。</w:t>
      </w:r>
    </w:p>
    <w:p w14:paraId="13605B65" w14:textId="77777777" w:rsidR="004013B5" w:rsidRDefault="004013B5" w:rsidP="004013B5">
      <w:pPr>
        <w:spacing w:afterLines="50" w:after="161" w:line="360" w:lineRule="exact"/>
        <w:ind w:firstLineChars="100" w:firstLine="202"/>
        <w:rPr>
          <w:rFonts w:ascii="游明朝" w:eastAsia="游明朝" w:hAnsi="游明朝"/>
          <w:bCs/>
          <w:szCs w:val="21"/>
        </w:rPr>
      </w:pPr>
      <w:r>
        <w:rPr>
          <w:rFonts w:ascii="游明朝" w:eastAsia="游明朝" w:hAnsi="游明朝" w:hint="eastAsia"/>
          <w:bCs/>
          <w:szCs w:val="21"/>
        </w:rPr>
        <w:t>それにしても、村上春樹の世界は、極めつけの短編でも、地下経済論やブラームスを引き合いに出してこれだけ書いてもまだ書き足りないとは、何たる「マルチバース」であることか。</w:t>
      </w:r>
    </w:p>
    <w:p w14:paraId="729EF2E0" w14:textId="77777777" w:rsidR="004013B5" w:rsidRPr="00273D43" w:rsidRDefault="004013B5" w:rsidP="004013B5">
      <w:pPr>
        <w:spacing w:line="360" w:lineRule="exact"/>
        <w:rPr>
          <w:rFonts w:ascii="游明朝" w:eastAsia="游明朝" w:hAnsi="游明朝"/>
          <w:b/>
          <w:szCs w:val="21"/>
        </w:rPr>
      </w:pPr>
      <w:r w:rsidRPr="00273D43">
        <w:rPr>
          <w:rFonts w:ascii="游明朝" w:eastAsia="游明朝" w:hAnsi="游明朝" w:hint="eastAsia"/>
          <w:b/>
          <w:szCs w:val="21"/>
        </w:rPr>
        <w:t>【参考文献と参照箇所】</w:t>
      </w:r>
    </w:p>
    <w:p w14:paraId="56D87CA0" w14:textId="77777777" w:rsidR="004013B5" w:rsidRDefault="004013B5" w:rsidP="004013B5">
      <w:pPr>
        <w:spacing w:line="360" w:lineRule="exact"/>
        <w:rPr>
          <w:rFonts w:ascii="游明朝" w:eastAsia="游明朝" w:hAnsi="游明朝"/>
          <w:szCs w:val="21"/>
        </w:rPr>
      </w:pPr>
      <w:r w:rsidRPr="00273D43">
        <w:rPr>
          <w:rFonts w:ascii="游明朝" w:eastAsia="游明朝" w:hAnsi="游明朝" w:hint="eastAsia"/>
          <w:b/>
          <w:szCs w:val="21"/>
        </w:rPr>
        <w:t>1）</w:t>
      </w:r>
      <w:r w:rsidRPr="00273D43">
        <w:rPr>
          <w:rFonts w:ascii="游明朝" w:eastAsia="游明朝" w:hAnsi="游明朝" w:hint="eastAsia"/>
          <w:szCs w:val="21"/>
        </w:rPr>
        <w:t>『</w:t>
      </w:r>
      <w:r>
        <w:rPr>
          <w:rFonts w:ascii="游明朝" w:eastAsia="游明朝" w:hAnsi="游明朝" w:hint="eastAsia"/>
          <w:szCs w:val="21"/>
        </w:rPr>
        <w:t>二重世界内存在</w:t>
      </w:r>
      <w:r w:rsidRPr="00273D43">
        <w:rPr>
          <w:rFonts w:ascii="游明朝" w:eastAsia="游明朝" w:hAnsi="游明朝" w:hint="eastAsia"/>
          <w:szCs w:val="21"/>
        </w:rPr>
        <w:t>』</w:t>
      </w:r>
      <w:r>
        <w:rPr>
          <w:rFonts w:ascii="游明朝" w:eastAsia="游明朝" w:hAnsi="游明朝" w:hint="eastAsia"/>
          <w:szCs w:val="21"/>
        </w:rPr>
        <w:t>上田閑照</w:t>
      </w:r>
      <w:r w:rsidRPr="00273D43">
        <w:rPr>
          <w:rFonts w:ascii="游明朝" w:eastAsia="游明朝" w:hAnsi="游明朝" w:hint="eastAsia"/>
          <w:szCs w:val="21"/>
        </w:rPr>
        <w:t xml:space="preserve"> 著</w:t>
      </w:r>
      <w:r>
        <w:rPr>
          <w:rFonts w:ascii="游明朝" w:eastAsia="游明朝" w:hAnsi="游明朝" w:hint="eastAsia"/>
          <w:szCs w:val="21"/>
        </w:rPr>
        <w:t>、宗教学研究 原著論文</w:t>
      </w:r>
      <w:r w:rsidRPr="00273D43">
        <w:rPr>
          <w:rFonts w:ascii="游明朝" w:eastAsia="游明朝" w:hAnsi="游明朝" w:hint="eastAsia"/>
          <w:szCs w:val="21"/>
        </w:rPr>
        <w:t>（</w:t>
      </w:r>
      <w:r>
        <w:rPr>
          <w:rFonts w:ascii="游明朝" w:eastAsia="游明朝" w:hAnsi="游明朝" w:hint="eastAsia"/>
          <w:szCs w:val="21"/>
        </w:rPr>
        <w:t>1989年6巻</w:t>
      </w:r>
      <w:r>
        <w:rPr>
          <w:rFonts w:ascii="游明朝" w:eastAsia="游明朝" w:hAnsi="游明朝"/>
          <w:szCs w:val="21"/>
        </w:rPr>
        <w:t>）</w:t>
      </w:r>
      <w:r w:rsidRPr="00273D43">
        <w:rPr>
          <w:rFonts w:ascii="游明朝" w:eastAsia="游明朝" w:hAnsi="游明朝" w:hint="eastAsia"/>
          <w:szCs w:val="21"/>
        </w:rPr>
        <w:t>1</w:t>
      </w:r>
      <w:r>
        <w:rPr>
          <w:rFonts w:ascii="游明朝" w:eastAsia="游明朝" w:hAnsi="游明朝" w:hint="eastAsia"/>
          <w:szCs w:val="21"/>
        </w:rPr>
        <w:t>頁～23頁</w:t>
      </w:r>
    </w:p>
    <w:p w14:paraId="4A31ECB4" w14:textId="77777777" w:rsidR="004013B5" w:rsidRPr="00273D43" w:rsidRDefault="004013B5" w:rsidP="004013B5">
      <w:pPr>
        <w:spacing w:line="360" w:lineRule="exact"/>
        <w:rPr>
          <w:rFonts w:ascii="游明朝" w:eastAsia="游明朝" w:hAnsi="游明朝"/>
          <w:szCs w:val="21"/>
        </w:rPr>
      </w:pPr>
      <w:r>
        <w:rPr>
          <w:rFonts w:ascii="游明朝" w:eastAsia="游明朝" w:hAnsi="游明朝" w:hint="eastAsia"/>
          <w:szCs w:val="21"/>
        </w:rPr>
        <w:t xml:space="preserve">　『原初から／への思索』秋富克也 著、</w:t>
      </w:r>
      <w:r w:rsidRPr="00273D43">
        <w:rPr>
          <w:rFonts w:ascii="游明朝" w:eastAsia="游明朝" w:hAnsi="游明朝" w:hint="eastAsia"/>
          <w:szCs w:val="21"/>
        </w:rPr>
        <w:t>放送大学教材（20</w:t>
      </w:r>
      <w:r>
        <w:rPr>
          <w:rFonts w:ascii="游明朝" w:eastAsia="游明朝" w:hAnsi="游明朝" w:hint="eastAsia"/>
          <w:szCs w:val="21"/>
        </w:rPr>
        <w:t>22</w:t>
      </w:r>
      <w:r w:rsidRPr="00273D43">
        <w:rPr>
          <w:rFonts w:ascii="游明朝" w:eastAsia="游明朝" w:hAnsi="游明朝" w:hint="eastAsia"/>
          <w:szCs w:val="21"/>
        </w:rPr>
        <w:t>.3.20）</w:t>
      </w:r>
      <w:r>
        <w:rPr>
          <w:rFonts w:ascii="游明朝" w:eastAsia="游明朝" w:hAnsi="游明朝" w:hint="eastAsia"/>
          <w:szCs w:val="21"/>
        </w:rPr>
        <w:t>244</w:t>
      </w:r>
      <w:r w:rsidRPr="00273D43">
        <w:rPr>
          <w:rFonts w:ascii="游明朝" w:eastAsia="游明朝" w:hAnsi="游明朝" w:hint="eastAsia"/>
          <w:szCs w:val="21"/>
        </w:rPr>
        <w:t>頁</w:t>
      </w:r>
      <w:r>
        <w:rPr>
          <w:rFonts w:ascii="游明朝" w:eastAsia="游明朝" w:hAnsi="游明朝" w:hint="eastAsia"/>
          <w:szCs w:val="21"/>
        </w:rPr>
        <w:t>～261頁</w:t>
      </w:r>
    </w:p>
    <w:p w14:paraId="7852826A" w14:textId="77777777" w:rsidR="004013B5" w:rsidRDefault="004013B5" w:rsidP="004013B5">
      <w:pPr>
        <w:spacing w:line="360" w:lineRule="exact"/>
        <w:rPr>
          <w:rFonts w:ascii="游明朝" w:eastAsia="游明朝" w:hAnsi="游明朝"/>
          <w:sz w:val="20"/>
          <w:szCs w:val="20"/>
        </w:rPr>
      </w:pPr>
      <w:r w:rsidRPr="00273D43">
        <w:rPr>
          <w:rFonts w:ascii="游明朝" w:eastAsia="游明朝" w:hAnsi="游明朝" w:hint="eastAsia"/>
          <w:b/>
          <w:szCs w:val="21"/>
        </w:rPr>
        <w:lastRenderedPageBreak/>
        <w:t>2）</w:t>
      </w:r>
      <w:r w:rsidRPr="00273D43">
        <w:rPr>
          <w:rFonts w:ascii="游明朝" w:eastAsia="游明朝" w:hAnsi="游明朝" w:hint="eastAsia"/>
          <w:szCs w:val="21"/>
        </w:rPr>
        <w:t>『</w:t>
      </w:r>
      <w:r>
        <w:rPr>
          <w:rFonts w:ascii="游明朝" w:eastAsia="游明朝" w:hAnsi="游明朝" w:hint="eastAsia"/>
          <w:szCs w:val="21"/>
        </w:rPr>
        <w:t>世界の地下経済</w:t>
      </w:r>
      <w:r w:rsidRPr="00273D43">
        <w:rPr>
          <w:rFonts w:ascii="游明朝" w:eastAsia="游明朝" w:hAnsi="游明朝" w:hint="eastAsia"/>
          <w:szCs w:val="21"/>
        </w:rPr>
        <w:t>』</w:t>
      </w:r>
      <w:r>
        <w:rPr>
          <w:rFonts w:ascii="游明朝" w:eastAsia="游明朝" w:hAnsi="游明朝" w:hint="eastAsia"/>
          <w:szCs w:val="21"/>
        </w:rPr>
        <w:t>名東孝二</w:t>
      </w:r>
      <w:r w:rsidRPr="00273D43">
        <w:rPr>
          <w:rFonts w:ascii="游明朝" w:eastAsia="游明朝" w:hAnsi="游明朝" w:hint="eastAsia"/>
          <w:szCs w:val="21"/>
        </w:rPr>
        <w:t xml:space="preserve"> </w:t>
      </w:r>
      <w:r>
        <w:rPr>
          <w:rFonts w:ascii="游明朝" w:eastAsia="游明朝" w:hAnsi="游明朝" w:hint="eastAsia"/>
          <w:szCs w:val="21"/>
        </w:rPr>
        <w:t>編</w:t>
      </w:r>
      <w:r w:rsidRPr="00273D43">
        <w:rPr>
          <w:rFonts w:ascii="游明朝" w:eastAsia="游明朝" w:hAnsi="游明朝" w:hint="eastAsia"/>
          <w:szCs w:val="21"/>
        </w:rPr>
        <w:t>著</w:t>
      </w:r>
      <w:r>
        <w:rPr>
          <w:rFonts w:ascii="游明朝" w:eastAsia="游明朝" w:hAnsi="游明朝" w:hint="eastAsia"/>
          <w:szCs w:val="21"/>
        </w:rPr>
        <w:t>、同文館</w:t>
      </w:r>
      <w:r w:rsidRPr="00273D43">
        <w:rPr>
          <w:rFonts w:ascii="游明朝" w:eastAsia="游明朝" w:hAnsi="游明朝" w:hint="eastAsia"/>
          <w:szCs w:val="21"/>
        </w:rPr>
        <w:t>（</w:t>
      </w:r>
      <w:r>
        <w:rPr>
          <w:rFonts w:ascii="游明朝" w:eastAsia="游明朝" w:hAnsi="游明朝" w:hint="eastAsia"/>
          <w:szCs w:val="21"/>
        </w:rPr>
        <w:t>1987.8</w:t>
      </w:r>
      <w:r w:rsidRPr="00273D43">
        <w:rPr>
          <w:rFonts w:ascii="游明朝" w:eastAsia="游明朝" w:hAnsi="游明朝" w:hint="eastAsia"/>
          <w:szCs w:val="21"/>
        </w:rPr>
        <w:t>.</w:t>
      </w:r>
      <w:r>
        <w:rPr>
          <w:rFonts w:ascii="游明朝" w:eastAsia="游明朝" w:hAnsi="游明朝" w:hint="eastAsia"/>
          <w:szCs w:val="21"/>
        </w:rPr>
        <w:t>5</w:t>
      </w:r>
      <w:r w:rsidRPr="00273D43">
        <w:rPr>
          <w:rFonts w:ascii="游明朝" w:eastAsia="游明朝" w:hAnsi="游明朝" w:hint="eastAsia"/>
          <w:szCs w:val="21"/>
        </w:rPr>
        <w:t>）</w:t>
      </w:r>
      <w:r>
        <w:rPr>
          <w:rFonts w:ascii="游明朝" w:eastAsia="游明朝" w:hAnsi="游明朝" w:hint="eastAsia"/>
          <w:szCs w:val="21"/>
        </w:rPr>
        <w:t>(</w:t>
      </w:r>
      <w:r w:rsidRPr="00735AC8">
        <w:rPr>
          <w:rFonts w:ascii="游明朝" w:eastAsia="游明朝" w:hAnsi="游明朝" w:hint="eastAsia"/>
          <w:sz w:val="20"/>
          <w:szCs w:val="20"/>
        </w:rPr>
        <w:t>※ただし、「地下経済水車論」という</w:t>
      </w:r>
    </w:p>
    <w:p w14:paraId="10621239" w14:textId="77777777" w:rsidR="004013B5" w:rsidRPr="00273D43" w:rsidRDefault="004013B5" w:rsidP="004013B5">
      <w:pPr>
        <w:spacing w:line="360" w:lineRule="exact"/>
        <w:ind w:firstLineChars="100" w:firstLine="192"/>
        <w:rPr>
          <w:rFonts w:ascii="游明朝" w:eastAsia="游明朝" w:hAnsi="游明朝"/>
          <w:szCs w:val="21"/>
        </w:rPr>
      </w:pPr>
      <w:r w:rsidRPr="00735AC8">
        <w:rPr>
          <w:rFonts w:ascii="游明朝" w:eastAsia="游明朝" w:hAnsi="游明朝" w:hint="eastAsia"/>
          <w:sz w:val="20"/>
          <w:szCs w:val="20"/>
        </w:rPr>
        <w:t>言葉はこの本からは見当たらない。</w:t>
      </w:r>
      <w:r>
        <w:rPr>
          <w:rFonts w:ascii="游明朝" w:eastAsia="游明朝" w:hAnsi="游明朝" w:hint="eastAsia"/>
          <w:sz w:val="20"/>
          <w:szCs w:val="20"/>
        </w:rPr>
        <w:t>この著者による用語として</w:t>
      </w:r>
      <w:r w:rsidRPr="00735AC8">
        <w:rPr>
          <w:rFonts w:ascii="游明朝" w:eastAsia="游明朝" w:hAnsi="游明朝" w:hint="eastAsia"/>
          <w:sz w:val="20"/>
          <w:szCs w:val="20"/>
        </w:rPr>
        <w:t>記憶</w:t>
      </w:r>
      <w:r>
        <w:rPr>
          <w:rFonts w:ascii="游明朝" w:eastAsia="游明朝" w:hAnsi="游明朝" w:hint="eastAsia"/>
          <w:sz w:val="20"/>
          <w:szCs w:val="20"/>
        </w:rPr>
        <w:t>していることが専らの根拠)</w:t>
      </w:r>
    </w:p>
    <w:p w14:paraId="1D61D5F9" w14:textId="77777777" w:rsidR="004013B5" w:rsidRDefault="004013B5" w:rsidP="004013B5">
      <w:pPr>
        <w:spacing w:line="360" w:lineRule="exact"/>
        <w:rPr>
          <w:rFonts w:ascii="游明朝" w:eastAsia="游明朝" w:hAnsi="游明朝"/>
          <w:szCs w:val="21"/>
        </w:rPr>
      </w:pPr>
      <w:r w:rsidRPr="00273D43">
        <w:rPr>
          <w:rFonts w:ascii="游明朝" w:eastAsia="游明朝" w:hAnsi="游明朝" w:hint="eastAsia"/>
          <w:b/>
          <w:szCs w:val="21"/>
        </w:rPr>
        <w:t>3）</w:t>
      </w:r>
      <w:r w:rsidRPr="00273D43">
        <w:rPr>
          <w:rFonts w:ascii="游明朝" w:eastAsia="游明朝" w:hAnsi="游明朝" w:hint="eastAsia"/>
          <w:szCs w:val="21"/>
        </w:rPr>
        <w:t>『</w:t>
      </w:r>
      <w:r>
        <w:rPr>
          <w:rFonts w:ascii="游明朝" w:eastAsia="游明朝" w:hAnsi="游明朝" w:hint="eastAsia"/>
          <w:szCs w:val="21"/>
        </w:rPr>
        <w:t>インフレーション宇宙論</w:t>
      </w:r>
      <w:r w:rsidRPr="00273D43">
        <w:rPr>
          <w:rFonts w:ascii="游明朝" w:eastAsia="游明朝" w:hAnsi="游明朝" w:hint="eastAsia"/>
          <w:szCs w:val="21"/>
        </w:rPr>
        <w:t>』</w:t>
      </w:r>
      <w:r>
        <w:rPr>
          <w:rFonts w:ascii="游明朝" w:eastAsia="游明朝" w:hAnsi="游明朝" w:hint="eastAsia"/>
          <w:szCs w:val="21"/>
        </w:rPr>
        <w:t>佐藤勝彦 著、講談社</w:t>
      </w:r>
      <w:r w:rsidRPr="00273D43">
        <w:rPr>
          <w:rFonts w:ascii="游明朝" w:eastAsia="游明朝" w:hAnsi="游明朝" w:hint="eastAsia"/>
          <w:szCs w:val="21"/>
        </w:rPr>
        <w:t>（</w:t>
      </w:r>
      <w:r>
        <w:rPr>
          <w:rFonts w:ascii="游明朝" w:eastAsia="游明朝" w:hAnsi="游明朝" w:hint="eastAsia"/>
          <w:szCs w:val="21"/>
        </w:rPr>
        <w:t>2019.5.9</w:t>
      </w:r>
      <w:r w:rsidRPr="00273D43">
        <w:rPr>
          <w:rFonts w:ascii="游明朝" w:eastAsia="游明朝" w:hAnsi="游明朝" w:hint="eastAsia"/>
          <w:szCs w:val="21"/>
        </w:rPr>
        <w:t>）</w:t>
      </w:r>
      <w:r>
        <w:rPr>
          <w:rFonts w:ascii="游明朝" w:eastAsia="游明朝" w:hAnsi="游明朝" w:hint="eastAsia"/>
          <w:szCs w:val="21"/>
        </w:rPr>
        <w:t>147頁</w:t>
      </w:r>
    </w:p>
    <w:p w14:paraId="4D5A6CF3" w14:textId="77777777" w:rsidR="004013B5" w:rsidRPr="00273D43" w:rsidRDefault="004013B5" w:rsidP="004013B5">
      <w:pPr>
        <w:spacing w:line="360" w:lineRule="exact"/>
        <w:ind w:firstLineChars="150" w:firstLine="304"/>
        <w:rPr>
          <w:rFonts w:ascii="游明朝" w:eastAsia="游明朝" w:hAnsi="游明朝"/>
          <w:szCs w:val="21"/>
        </w:rPr>
      </w:pPr>
      <w:r>
        <w:rPr>
          <w:rFonts w:ascii="游明朝" w:eastAsia="游明朝" w:hAnsi="游明朝" w:hint="eastAsia"/>
          <w:szCs w:val="21"/>
        </w:rPr>
        <w:t>(</w:t>
      </w:r>
      <w:r w:rsidRPr="0063680D">
        <w:rPr>
          <w:rFonts w:ascii="游明朝" w:eastAsia="游明朝" w:hAnsi="游明朝" w:hint="eastAsia"/>
          <w:sz w:val="20"/>
          <w:szCs w:val="20"/>
        </w:rPr>
        <w:t>※ワームホール</w:t>
      </w:r>
      <w:r w:rsidRPr="0063680D">
        <w:rPr>
          <w:rFonts w:ascii="游明朝" w:eastAsia="游明朝" w:hAnsi="游明朝"/>
          <w:sz w:val="20"/>
          <w:szCs w:val="20"/>
        </w:rPr>
        <w:t>=</w:t>
      </w:r>
      <w:r>
        <w:rPr>
          <w:rFonts w:ascii="游明朝" w:eastAsia="游明朝" w:hAnsi="游明朝" w:hint="eastAsia"/>
          <w:sz w:val="20"/>
          <w:szCs w:val="20"/>
        </w:rPr>
        <w:t>親宇宙、子宇宙、孫宇宙などの</w:t>
      </w:r>
      <w:r w:rsidRPr="0063680D">
        <w:rPr>
          <w:rFonts w:ascii="游明朝" w:eastAsia="游明朝" w:hAnsi="游明朝" w:hint="eastAsia"/>
          <w:sz w:val="20"/>
          <w:szCs w:val="20"/>
        </w:rPr>
        <w:t>無数の宇宙の</w:t>
      </w:r>
      <w:r>
        <w:rPr>
          <w:rFonts w:ascii="游明朝" w:eastAsia="游明朝" w:hAnsi="游明朝" w:hint="eastAsia"/>
          <w:sz w:val="20"/>
          <w:szCs w:val="20"/>
        </w:rPr>
        <w:t>をつなぐ通路のようなもの</w:t>
      </w:r>
      <w:r>
        <w:rPr>
          <w:rFonts w:ascii="游明朝" w:eastAsia="游明朝" w:hAnsi="游明朝"/>
          <w:szCs w:val="21"/>
        </w:rPr>
        <w:t>)</w:t>
      </w:r>
    </w:p>
    <w:p w14:paraId="211288A9" w14:textId="77777777" w:rsidR="004013B5" w:rsidRPr="007232BD" w:rsidRDefault="004013B5" w:rsidP="004013B5">
      <w:pPr>
        <w:spacing w:line="360" w:lineRule="exact"/>
        <w:rPr>
          <w:rFonts w:ascii="游明朝" w:eastAsia="游明朝" w:hAnsi="游明朝"/>
          <w:szCs w:val="21"/>
        </w:rPr>
      </w:pPr>
      <w:r w:rsidRPr="00273D43">
        <w:rPr>
          <w:rFonts w:ascii="游明朝" w:eastAsia="游明朝" w:hAnsi="游明朝" w:hint="eastAsia"/>
          <w:b/>
          <w:szCs w:val="21"/>
        </w:rPr>
        <w:t>4）</w:t>
      </w:r>
      <w:r>
        <w:rPr>
          <w:rFonts w:ascii="游明朝" w:eastAsia="游明朝" w:hAnsi="游明朝" w:hint="eastAsia"/>
          <w:szCs w:val="21"/>
        </w:rPr>
        <w:t>『葉隠入門』三島由紀夫 著、三島由紀夫全集34</w:t>
      </w:r>
      <w:r>
        <w:rPr>
          <w:rFonts w:ascii="游明朝" w:eastAsia="游明朝" w:hAnsi="游明朝"/>
          <w:szCs w:val="21"/>
        </w:rPr>
        <w:t xml:space="preserve"> </w:t>
      </w:r>
      <w:r>
        <w:rPr>
          <w:rFonts w:ascii="游明朝" w:eastAsia="游明朝" w:hAnsi="游明朝" w:hint="eastAsia"/>
          <w:szCs w:val="21"/>
        </w:rPr>
        <w:t>新潮社</w:t>
      </w:r>
      <w:r w:rsidRPr="00273D43">
        <w:rPr>
          <w:rFonts w:ascii="游明朝" w:eastAsia="游明朝" w:hAnsi="游明朝" w:hint="eastAsia"/>
          <w:szCs w:val="21"/>
        </w:rPr>
        <w:t>（20</w:t>
      </w:r>
      <w:r>
        <w:rPr>
          <w:rFonts w:ascii="游明朝" w:eastAsia="游明朝" w:hAnsi="游明朝" w:hint="eastAsia"/>
          <w:szCs w:val="21"/>
        </w:rPr>
        <w:t>03</w:t>
      </w:r>
      <w:r w:rsidRPr="00273D43">
        <w:rPr>
          <w:rFonts w:ascii="游明朝" w:eastAsia="游明朝" w:hAnsi="游明朝" w:hint="eastAsia"/>
          <w:szCs w:val="21"/>
        </w:rPr>
        <w:t>.</w:t>
      </w:r>
      <w:r>
        <w:rPr>
          <w:rFonts w:ascii="游明朝" w:eastAsia="游明朝" w:hAnsi="游明朝" w:hint="eastAsia"/>
          <w:szCs w:val="21"/>
        </w:rPr>
        <w:t>9</w:t>
      </w:r>
      <w:r w:rsidRPr="00273D43">
        <w:rPr>
          <w:rFonts w:ascii="游明朝" w:eastAsia="游明朝" w:hAnsi="游明朝" w:hint="eastAsia"/>
          <w:szCs w:val="21"/>
        </w:rPr>
        <w:t>.</w:t>
      </w:r>
      <w:r>
        <w:rPr>
          <w:rFonts w:ascii="游明朝" w:eastAsia="游明朝" w:hAnsi="游明朝" w:hint="eastAsia"/>
          <w:szCs w:val="21"/>
        </w:rPr>
        <w:t>1</w:t>
      </w:r>
      <w:r w:rsidRPr="00273D43">
        <w:rPr>
          <w:rFonts w:ascii="游明朝" w:eastAsia="游明朝" w:hAnsi="游明朝" w:hint="eastAsia"/>
          <w:szCs w:val="21"/>
        </w:rPr>
        <w:t>0）</w:t>
      </w:r>
      <w:r>
        <w:rPr>
          <w:rFonts w:ascii="游明朝" w:eastAsia="游明朝" w:hAnsi="游明朝" w:hint="eastAsia"/>
          <w:szCs w:val="21"/>
        </w:rPr>
        <w:t>485</w:t>
      </w:r>
      <w:r w:rsidRPr="00273D43">
        <w:rPr>
          <w:rFonts w:ascii="游明朝" w:eastAsia="游明朝" w:hAnsi="游明朝" w:hint="eastAsia"/>
          <w:szCs w:val="21"/>
        </w:rPr>
        <w:t>頁</w:t>
      </w:r>
    </w:p>
    <w:p w14:paraId="5F1181D3" w14:textId="77777777" w:rsidR="004013B5" w:rsidRPr="007232BD" w:rsidRDefault="004013B5" w:rsidP="004013B5">
      <w:pPr>
        <w:spacing w:line="360" w:lineRule="exact"/>
        <w:rPr>
          <w:rFonts w:ascii="游明朝" w:eastAsia="游明朝" w:hAnsi="游明朝"/>
          <w:szCs w:val="21"/>
        </w:rPr>
      </w:pPr>
      <w:r>
        <w:rPr>
          <w:rFonts w:ascii="游明朝" w:eastAsia="游明朝" w:hAnsi="游明朝" w:hint="eastAsia"/>
          <w:b/>
          <w:szCs w:val="21"/>
        </w:rPr>
        <w:t>5</w:t>
      </w:r>
      <w:r w:rsidRPr="00273D43">
        <w:rPr>
          <w:rFonts w:ascii="游明朝" w:eastAsia="游明朝" w:hAnsi="游明朝" w:hint="eastAsia"/>
          <w:b/>
          <w:szCs w:val="21"/>
        </w:rPr>
        <w:t>）</w:t>
      </w:r>
      <w:r>
        <w:rPr>
          <w:rFonts w:ascii="游明朝" w:eastAsia="游明朝" w:hAnsi="游明朝" w:hint="eastAsia"/>
          <w:szCs w:val="21"/>
        </w:rPr>
        <w:t>『秘すれば花』渡辺淳一 著、サンマーク出版</w:t>
      </w:r>
      <w:r w:rsidRPr="00273D43">
        <w:rPr>
          <w:rFonts w:ascii="游明朝" w:eastAsia="游明朝" w:hAnsi="游明朝" w:hint="eastAsia"/>
          <w:szCs w:val="21"/>
        </w:rPr>
        <w:t>（20</w:t>
      </w:r>
      <w:r>
        <w:rPr>
          <w:rFonts w:ascii="游明朝" w:eastAsia="游明朝" w:hAnsi="游明朝" w:hint="eastAsia"/>
          <w:szCs w:val="21"/>
        </w:rPr>
        <w:t>01</w:t>
      </w:r>
      <w:r w:rsidRPr="00273D43">
        <w:rPr>
          <w:rFonts w:ascii="游明朝" w:eastAsia="游明朝" w:hAnsi="游明朝" w:hint="eastAsia"/>
          <w:szCs w:val="21"/>
        </w:rPr>
        <w:t>.</w:t>
      </w:r>
      <w:r>
        <w:rPr>
          <w:rFonts w:ascii="游明朝" w:eastAsia="游明朝" w:hAnsi="游明朝" w:hint="eastAsia"/>
          <w:szCs w:val="21"/>
        </w:rPr>
        <w:t>7</w:t>
      </w:r>
      <w:r w:rsidRPr="00273D43">
        <w:rPr>
          <w:rFonts w:ascii="游明朝" w:eastAsia="游明朝" w:hAnsi="游明朝" w:hint="eastAsia"/>
          <w:szCs w:val="21"/>
        </w:rPr>
        <w:t>.</w:t>
      </w:r>
      <w:r>
        <w:rPr>
          <w:rFonts w:ascii="游明朝" w:eastAsia="游明朝" w:hAnsi="游明朝" w:hint="eastAsia"/>
          <w:szCs w:val="21"/>
        </w:rPr>
        <w:t>25</w:t>
      </w:r>
      <w:r w:rsidRPr="00273D43">
        <w:rPr>
          <w:rFonts w:ascii="游明朝" w:eastAsia="游明朝" w:hAnsi="游明朝" w:hint="eastAsia"/>
          <w:szCs w:val="21"/>
        </w:rPr>
        <w:t>）</w:t>
      </w:r>
      <w:r>
        <w:rPr>
          <w:rFonts w:ascii="游明朝" w:eastAsia="游明朝" w:hAnsi="游明朝" w:hint="eastAsia"/>
          <w:szCs w:val="21"/>
        </w:rPr>
        <w:t>250</w:t>
      </w:r>
      <w:r w:rsidRPr="00273D43">
        <w:rPr>
          <w:rFonts w:ascii="游明朝" w:eastAsia="游明朝" w:hAnsi="游明朝" w:hint="eastAsia"/>
          <w:szCs w:val="21"/>
        </w:rPr>
        <w:t>頁</w:t>
      </w:r>
    </w:p>
    <w:p w14:paraId="3DAE71F7" w14:textId="77777777" w:rsidR="004013B5" w:rsidRPr="007232BD" w:rsidRDefault="004013B5" w:rsidP="004013B5">
      <w:pPr>
        <w:spacing w:line="360" w:lineRule="exact"/>
        <w:rPr>
          <w:rFonts w:ascii="游明朝" w:eastAsia="游明朝" w:hAnsi="游明朝"/>
          <w:szCs w:val="21"/>
        </w:rPr>
      </w:pPr>
      <w:r>
        <w:rPr>
          <w:rFonts w:ascii="游明朝" w:eastAsia="游明朝" w:hAnsi="游明朝" w:hint="eastAsia"/>
          <w:b/>
          <w:szCs w:val="21"/>
        </w:rPr>
        <w:t>6</w:t>
      </w:r>
      <w:r w:rsidRPr="00273D43">
        <w:rPr>
          <w:rFonts w:ascii="游明朝" w:eastAsia="游明朝" w:hAnsi="游明朝" w:hint="eastAsia"/>
          <w:b/>
          <w:szCs w:val="21"/>
        </w:rPr>
        <w:t>）</w:t>
      </w:r>
      <w:r>
        <w:rPr>
          <w:rFonts w:ascii="游明朝" w:eastAsia="游明朝" w:hAnsi="游明朝" w:hint="eastAsia"/>
          <w:szCs w:val="21"/>
        </w:rPr>
        <w:t>『口語訳 古事記』三浦佑之 訳・注釈、文芸春秋社</w:t>
      </w:r>
      <w:r w:rsidRPr="00273D43">
        <w:rPr>
          <w:rFonts w:ascii="游明朝" w:eastAsia="游明朝" w:hAnsi="游明朝" w:hint="eastAsia"/>
          <w:szCs w:val="21"/>
        </w:rPr>
        <w:t>（20</w:t>
      </w:r>
      <w:r>
        <w:rPr>
          <w:rFonts w:ascii="游明朝" w:eastAsia="游明朝" w:hAnsi="游明朝" w:hint="eastAsia"/>
          <w:szCs w:val="21"/>
        </w:rPr>
        <w:t>03</w:t>
      </w:r>
      <w:r w:rsidRPr="00273D43">
        <w:rPr>
          <w:rFonts w:ascii="游明朝" w:eastAsia="游明朝" w:hAnsi="游明朝" w:hint="eastAsia"/>
          <w:szCs w:val="21"/>
        </w:rPr>
        <w:t>.</w:t>
      </w:r>
      <w:r>
        <w:rPr>
          <w:rFonts w:ascii="游明朝" w:eastAsia="游明朝" w:hAnsi="游明朝" w:hint="eastAsia"/>
          <w:szCs w:val="21"/>
        </w:rPr>
        <w:t>1</w:t>
      </w:r>
      <w:r w:rsidRPr="00273D43">
        <w:rPr>
          <w:rFonts w:ascii="游明朝" w:eastAsia="游明朝" w:hAnsi="游明朝" w:hint="eastAsia"/>
          <w:szCs w:val="21"/>
        </w:rPr>
        <w:t>.</w:t>
      </w:r>
      <w:r>
        <w:rPr>
          <w:rFonts w:ascii="游明朝" w:eastAsia="游明朝" w:hAnsi="游明朝" w:hint="eastAsia"/>
          <w:szCs w:val="21"/>
        </w:rPr>
        <w:t>25</w:t>
      </w:r>
      <w:r w:rsidRPr="00273D43">
        <w:rPr>
          <w:rFonts w:ascii="游明朝" w:eastAsia="游明朝" w:hAnsi="游明朝" w:hint="eastAsia"/>
          <w:szCs w:val="21"/>
        </w:rPr>
        <w:t>）</w:t>
      </w:r>
      <w:r>
        <w:rPr>
          <w:rFonts w:ascii="游明朝" w:eastAsia="游明朝" w:hAnsi="游明朝" w:hint="eastAsia"/>
          <w:szCs w:val="21"/>
        </w:rPr>
        <w:t>28</w:t>
      </w:r>
      <w:r w:rsidRPr="00273D43">
        <w:rPr>
          <w:rFonts w:ascii="游明朝" w:eastAsia="游明朝" w:hAnsi="游明朝" w:hint="eastAsia"/>
          <w:szCs w:val="21"/>
        </w:rPr>
        <w:t>頁</w:t>
      </w:r>
    </w:p>
    <w:p w14:paraId="6856E34D" w14:textId="77777777" w:rsidR="004013B5" w:rsidRPr="00B16328" w:rsidRDefault="004013B5" w:rsidP="004013B5">
      <w:pPr>
        <w:spacing w:line="360" w:lineRule="exact"/>
        <w:ind w:firstLineChars="150" w:firstLine="304"/>
        <w:rPr>
          <w:rFonts w:ascii="游明朝" w:eastAsia="游明朝" w:hAnsi="游明朝" w:cs="Arial"/>
          <w:color w:val="202122"/>
          <w:sz w:val="23"/>
          <w:szCs w:val="23"/>
          <w:shd w:val="clear" w:color="auto" w:fill="FFFFFF"/>
        </w:rPr>
      </w:pPr>
      <w:r w:rsidRPr="00B16328">
        <w:rPr>
          <w:rFonts w:ascii="游明朝" w:eastAsia="游明朝" w:hAnsi="游明朝" w:hint="eastAsia"/>
          <w:szCs w:val="21"/>
        </w:rPr>
        <w:t>(</w:t>
      </w:r>
      <w:r w:rsidRPr="00B16328">
        <w:rPr>
          <w:rFonts w:ascii="游明朝" w:eastAsia="游明朝" w:hAnsi="游明朝" w:hint="eastAsia"/>
          <w:sz w:val="20"/>
          <w:szCs w:val="20"/>
        </w:rPr>
        <w:t>※黄泉つ平坂(</w:t>
      </w:r>
      <w:r w:rsidRPr="00B16328">
        <w:rPr>
          <w:rFonts w:ascii="游明朝" w:eastAsia="游明朝" w:hAnsi="游明朝" w:hint="eastAsia"/>
          <w:w w:val="66"/>
          <w:sz w:val="20"/>
          <w:szCs w:val="20"/>
        </w:rPr>
        <w:t>よもつひらさか</w:t>
      </w:r>
      <w:r w:rsidRPr="00B16328">
        <w:rPr>
          <w:rFonts w:ascii="游明朝" w:eastAsia="游明朝" w:hAnsi="游明朝"/>
          <w:sz w:val="20"/>
          <w:szCs w:val="20"/>
        </w:rPr>
        <w:t>)=</w:t>
      </w:r>
      <w:r>
        <w:rPr>
          <w:rFonts w:ascii="游明朝" w:eastAsia="游明朝" w:hAnsi="游明朝" w:hint="eastAsia"/>
          <w:sz w:val="20"/>
          <w:szCs w:val="20"/>
        </w:rPr>
        <w:t>現世と他界(黄泉の国</w:t>
      </w:r>
      <w:r>
        <w:rPr>
          <w:rFonts w:ascii="游明朝" w:eastAsia="游明朝" w:hAnsi="游明朝"/>
          <w:sz w:val="20"/>
          <w:szCs w:val="20"/>
        </w:rPr>
        <w:t>)</w:t>
      </w:r>
      <w:r>
        <w:rPr>
          <w:rFonts w:ascii="游明朝" w:eastAsia="游明朝" w:hAnsi="游明朝" w:hint="eastAsia"/>
          <w:sz w:val="20"/>
          <w:szCs w:val="20"/>
        </w:rPr>
        <w:t>との境目にあるとされる坂。</w:t>
      </w:r>
    </w:p>
    <w:p w14:paraId="685AE141" w14:textId="77777777" w:rsidR="004013B5" w:rsidRDefault="004013B5" w:rsidP="004013B5">
      <w:pPr>
        <w:spacing w:line="360" w:lineRule="exact"/>
        <w:ind w:left="298" w:hangingChars="150" w:hanging="298"/>
        <w:rPr>
          <w:rFonts w:ascii="游明朝" w:eastAsia="游明朝" w:hAnsi="游明朝"/>
          <w:w w:val="80"/>
          <w:szCs w:val="21"/>
        </w:rPr>
      </w:pPr>
      <w:r>
        <w:rPr>
          <w:rFonts w:ascii="游明朝" w:eastAsia="游明朝" w:hAnsi="游明朝"/>
          <w:b/>
          <w:szCs w:val="21"/>
        </w:rPr>
        <w:t>7</w:t>
      </w:r>
      <w:r w:rsidRPr="00273D43">
        <w:rPr>
          <w:rFonts w:ascii="游明朝" w:eastAsia="游明朝" w:hAnsi="游明朝" w:hint="eastAsia"/>
          <w:b/>
          <w:szCs w:val="21"/>
        </w:rPr>
        <w:t>）</w:t>
      </w:r>
      <w:r w:rsidRPr="00273D43">
        <w:rPr>
          <w:rFonts w:ascii="游明朝" w:eastAsia="游明朝" w:hAnsi="游明朝" w:hint="eastAsia"/>
          <w:szCs w:val="21"/>
        </w:rPr>
        <w:t>『</w:t>
      </w:r>
      <w:r w:rsidRPr="00210210">
        <w:rPr>
          <w:rFonts w:ascii="游明朝" w:eastAsia="游明朝" w:hAnsi="游明朝" w:hint="eastAsia"/>
          <w:w w:val="90"/>
          <w:szCs w:val="21"/>
        </w:rPr>
        <w:t>歴史的世界に於ての個物の立場</w:t>
      </w:r>
      <w:r w:rsidRPr="00273D43">
        <w:rPr>
          <w:rFonts w:ascii="游明朝" w:eastAsia="游明朝" w:hAnsi="游明朝" w:hint="eastAsia"/>
          <w:szCs w:val="21"/>
        </w:rPr>
        <w:t>』</w:t>
      </w:r>
      <w:r w:rsidRPr="00210210">
        <w:rPr>
          <w:rFonts w:ascii="游明朝" w:eastAsia="游明朝" w:hAnsi="游明朝" w:hint="eastAsia"/>
          <w:w w:val="80"/>
          <w:szCs w:val="21"/>
        </w:rPr>
        <w:t>西田幾多郎 著</w:t>
      </w:r>
      <w:r>
        <w:rPr>
          <w:rFonts w:ascii="游明朝" w:eastAsia="游明朝" w:hAnsi="游明朝" w:hint="eastAsia"/>
          <w:w w:val="80"/>
          <w:szCs w:val="21"/>
        </w:rPr>
        <w:t>、</w:t>
      </w:r>
      <w:r w:rsidRPr="000D189E">
        <w:rPr>
          <w:rFonts w:ascii="游明朝" w:eastAsia="游明朝" w:hAnsi="游明朝" w:hint="eastAsia"/>
          <w:w w:val="80"/>
          <w:szCs w:val="21"/>
        </w:rPr>
        <w:t>哲学論文主第三</w:t>
      </w:r>
      <w:r>
        <w:rPr>
          <w:rFonts w:ascii="游明朝" w:eastAsia="游明朝" w:hAnsi="游明朝" w:hint="eastAsia"/>
          <w:w w:val="80"/>
          <w:szCs w:val="21"/>
        </w:rPr>
        <w:t xml:space="preserve"> </w:t>
      </w:r>
      <w:r w:rsidRPr="000D189E">
        <w:rPr>
          <w:rFonts w:ascii="游明朝" w:eastAsia="游明朝" w:hAnsi="游明朝" w:hint="eastAsia"/>
          <w:w w:val="80"/>
          <w:szCs w:val="21"/>
        </w:rPr>
        <w:t>全集旧版</w:t>
      </w:r>
      <w:r>
        <w:rPr>
          <w:rFonts w:ascii="游明朝" w:eastAsia="游明朝" w:hAnsi="游明朝" w:hint="eastAsia"/>
          <w:w w:val="80"/>
          <w:szCs w:val="21"/>
        </w:rPr>
        <w:t>第</w:t>
      </w:r>
      <w:r w:rsidRPr="000D189E">
        <w:rPr>
          <w:rFonts w:ascii="游明朝" w:eastAsia="游明朝" w:hAnsi="游明朝" w:hint="eastAsia"/>
          <w:w w:val="80"/>
          <w:szCs w:val="21"/>
        </w:rPr>
        <w:t>9巻</w:t>
      </w:r>
      <w:r>
        <w:rPr>
          <w:rFonts w:ascii="游明朝" w:eastAsia="游明朝" w:hAnsi="游明朝" w:hint="eastAsia"/>
          <w:w w:val="80"/>
          <w:szCs w:val="21"/>
        </w:rPr>
        <w:t xml:space="preserve"> 岩波書店</w:t>
      </w:r>
      <w:r w:rsidRPr="000D189E">
        <w:rPr>
          <w:rFonts w:ascii="游明朝" w:eastAsia="游明朝" w:hAnsi="游明朝" w:hint="eastAsia"/>
          <w:w w:val="80"/>
          <w:szCs w:val="21"/>
        </w:rPr>
        <w:t>(</w:t>
      </w:r>
      <w:r w:rsidRPr="000D189E">
        <w:rPr>
          <w:rFonts w:ascii="游明朝" w:eastAsia="游明朝" w:hAnsi="游明朝"/>
          <w:w w:val="80"/>
          <w:szCs w:val="21"/>
        </w:rPr>
        <w:t>1978)</w:t>
      </w:r>
      <w:r>
        <w:rPr>
          <w:rFonts w:ascii="游明朝" w:eastAsia="游明朝" w:hAnsi="游明朝" w:hint="eastAsia"/>
          <w:w w:val="80"/>
          <w:szCs w:val="21"/>
        </w:rPr>
        <w:t xml:space="preserve">　</w:t>
      </w:r>
      <w:r>
        <w:rPr>
          <w:rFonts w:ascii="游明朝" w:eastAsia="游明朝" w:hAnsi="游明朝"/>
          <w:w w:val="80"/>
          <w:szCs w:val="21"/>
        </w:rPr>
        <w:t>78</w:t>
      </w:r>
      <w:r>
        <w:rPr>
          <w:rFonts w:ascii="游明朝" w:eastAsia="游明朝" w:hAnsi="游明朝" w:hint="eastAsia"/>
          <w:w w:val="80"/>
          <w:szCs w:val="21"/>
        </w:rPr>
        <w:t>頁</w:t>
      </w:r>
    </w:p>
    <w:p w14:paraId="0180641E" w14:textId="77777777" w:rsidR="004013B5" w:rsidRDefault="004013B5" w:rsidP="004013B5">
      <w:pPr>
        <w:spacing w:line="360" w:lineRule="exact"/>
        <w:ind w:firstLineChars="150" w:firstLine="304"/>
        <w:rPr>
          <w:rFonts w:ascii="游明朝" w:eastAsia="游明朝" w:hAnsi="游明朝" w:cs="Arial"/>
          <w:color w:val="000000"/>
          <w:kern w:val="0"/>
          <w:sz w:val="20"/>
          <w:szCs w:val="20"/>
        </w:rPr>
      </w:pPr>
      <w:r w:rsidRPr="00B16328">
        <w:rPr>
          <w:rFonts w:ascii="游明朝" w:eastAsia="游明朝" w:hAnsi="游明朝" w:hint="eastAsia"/>
          <w:szCs w:val="21"/>
        </w:rPr>
        <w:t>(</w:t>
      </w:r>
      <w:r w:rsidRPr="00B16328">
        <w:rPr>
          <w:rFonts w:ascii="游明朝" w:eastAsia="游明朝" w:hAnsi="游明朝" w:hint="eastAsia"/>
          <w:sz w:val="20"/>
          <w:szCs w:val="20"/>
        </w:rPr>
        <w:t>※</w:t>
      </w:r>
      <w:r>
        <w:rPr>
          <w:rFonts w:ascii="游明朝" w:eastAsia="游明朝" w:hAnsi="游明朝" w:hint="eastAsia"/>
          <w:sz w:val="20"/>
          <w:szCs w:val="20"/>
        </w:rPr>
        <w:t>歴史的世界</w:t>
      </w:r>
      <w:r w:rsidRPr="00B16328">
        <w:rPr>
          <w:rFonts w:ascii="游明朝" w:eastAsia="游明朝" w:hAnsi="游明朝"/>
          <w:sz w:val="20"/>
          <w:szCs w:val="20"/>
        </w:rPr>
        <w:t>=</w:t>
      </w:r>
      <w:r w:rsidRPr="00210210">
        <w:rPr>
          <w:rFonts w:ascii="游明朝" w:eastAsia="游明朝" w:hAnsi="游明朝" w:cs="Arial" w:hint="eastAsia"/>
          <w:color w:val="000000"/>
          <w:kern w:val="0"/>
          <w:sz w:val="20"/>
          <w:szCs w:val="20"/>
        </w:rPr>
        <w:t>「物質の世界」</w:t>
      </w:r>
      <w:r w:rsidRPr="00687162">
        <w:rPr>
          <w:rFonts w:ascii="游明朝" w:eastAsia="游明朝" w:hAnsi="游明朝" w:cs="Arial" w:hint="eastAsia"/>
          <w:color w:val="000000"/>
          <w:w w:val="50"/>
          <w:kern w:val="0"/>
          <w:sz w:val="20"/>
          <w:szCs w:val="20"/>
        </w:rPr>
        <w:t>、</w:t>
      </w:r>
      <w:r w:rsidRPr="00210210">
        <w:rPr>
          <w:rFonts w:ascii="游明朝" w:eastAsia="游明朝" w:hAnsi="游明朝" w:cs="Arial" w:hint="eastAsia"/>
          <w:color w:val="000000"/>
          <w:kern w:val="0"/>
          <w:sz w:val="20"/>
          <w:szCs w:val="20"/>
        </w:rPr>
        <w:t>「生物の世界」に対する人間的な「創造的世界」</w:t>
      </w:r>
      <w:r>
        <w:rPr>
          <w:rFonts w:ascii="游明朝" w:eastAsia="游明朝" w:hAnsi="游明朝" w:cs="Arial" w:hint="eastAsia"/>
          <w:color w:val="000000"/>
          <w:kern w:val="0"/>
          <w:sz w:val="20"/>
          <w:szCs w:val="20"/>
        </w:rPr>
        <w:t>)</w:t>
      </w:r>
    </w:p>
    <w:p w14:paraId="358D7CC9" w14:textId="77777777" w:rsidR="004013B5" w:rsidRDefault="004013B5" w:rsidP="004013B5">
      <w:pPr>
        <w:spacing w:line="360" w:lineRule="exact"/>
        <w:rPr>
          <w:rFonts w:ascii="游明朝" w:eastAsia="游明朝" w:hAnsi="游明朝"/>
          <w:szCs w:val="21"/>
        </w:rPr>
      </w:pPr>
      <w:r>
        <w:rPr>
          <w:rFonts w:ascii="游明朝" w:eastAsia="游明朝" w:hAnsi="游明朝" w:hint="eastAsia"/>
          <w:b/>
          <w:szCs w:val="21"/>
        </w:rPr>
        <w:t>8</w:t>
      </w:r>
      <w:r w:rsidRPr="00273D43">
        <w:rPr>
          <w:rFonts w:ascii="游明朝" w:eastAsia="游明朝" w:hAnsi="游明朝" w:hint="eastAsia"/>
          <w:b/>
          <w:szCs w:val="21"/>
        </w:rPr>
        <w:t>）</w:t>
      </w:r>
      <w:r w:rsidRPr="00273D43">
        <w:rPr>
          <w:rFonts w:ascii="游明朝" w:eastAsia="游明朝" w:hAnsi="游明朝" w:hint="eastAsia"/>
          <w:szCs w:val="21"/>
        </w:rPr>
        <w:t>『</w:t>
      </w:r>
      <w:r>
        <w:rPr>
          <w:rFonts w:ascii="游明朝" w:eastAsia="游明朝" w:hAnsi="游明朝" w:hint="eastAsia"/>
          <w:szCs w:val="21"/>
        </w:rPr>
        <w:t xml:space="preserve">文芸春秋オピニオン </w:t>
      </w:r>
      <w:r>
        <w:rPr>
          <w:rFonts w:ascii="游明朝" w:eastAsia="游明朝" w:hAnsi="游明朝"/>
          <w:szCs w:val="21"/>
        </w:rPr>
        <w:t>2023</w:t>
      </w:r>
      <w:r>
        <w:rPr>
          <w:rFonts w:ascii="游明朝" w:eastAsia="游明朝" w:hAnsi="游明朝" w:hint="eastAsia"/>
          <w:szCs w:val="21"/>
        </w:rPr>
        <w:t>年の論点</w:t>
      </w:r>
      <w:r w:rsidRPr="00273D43">
        <w:rPr>
          <w:rFonts w:ascii="游明朝" w:eastAsia="游明朝" w:hAnsi="游明朝" w:hint="eastAsia"/>
          <w:szCs w:val="21"/>
        </w:rPr>
        <w:t>』</w:t>
      </w:r>
      <w:r>
        <w:rPr>
          <w:rFonts w:ascii="游明朝" w:eastAsia="游明朝" w:hAnsi="游明朝" w:hint="eastAsia"/>
          <w:szCs w:val="21"/>
        </w:rPr>
        <w:t>文芸春秋社</w:t>
      </w:r>
      <w:r w:rsidRPr="00273D43">
        <w:rPr>
          <w:rFonts w:ascii="游明朝" w:eastAsia="游明朝" w:hAnsi="游明朝" w:hint="eastAsia"/>
          <w:szCs w:val="21"/>
        </w:rPr>
        <w:t>（</w:t>
      </w:r>
      <w:r>
        <w:rPr>
          <w:rFonts w:ascii="游明朝" w:eastAsia="游明朝" w:hAnsi="游明朝" w:hint="eastAsia"/>
          <w:szCs w:val="21"/>
        </w:rPr>
        <w:t>2023.1.1</w:t>
      </w:r>
      <w:r w:rsidRPr="00273D43">
        <w:rPr>
          <w:rFonts w:ascii="游明朝" w:eastAsia="游明朝" w:hAnsi="游明朝" w:hint="eastAsia"/>
          <w:szCs w:val="21"/>
        </w:rPr>
        <w:t>）</w:t>
      </w:r>
      <w:r>
        <w:rPr>
          <w:rFonts w:ascii="游明朝" w:eastAsia="游明朝" w:hAnsi="游明朝" w:hint="eastAsia"/>
          <w:szCs w:val="21"/>
        </w:rPr>
        <w:t>154頁</w:t>
      </w:r>
    </w:p>
    <w:p w14:paraId="0FF8F31B" w14:textId="77777777" w:rsidR="004013B5" w:rsidRPr="00C56199" w:rsidRDefault="004013B5" w:rsidP="004013B5">
      <w:pPr>
        <w:spacing w:line="360" w:lineRule="exact"/>
        <w:rPr>
          <w:rFonts w:ascii="游明朝" w:eastAsia="游明朝" w:hAnsi="游明朝"/>
          <w:szCs w:val="21"/>
        </w:rPr>
      </w:pPr>
      <w:r>
        <w:rPr>
          <w:rFonts w:ascii="游明朝" w:eastAsia="游明朝" w:hAnsi="游明朝" w:hint="eastAsia"/>
          <w:szCs w:val="21"/>
        </w:rPr>
        <w:t xml:space="preserve">　 (</w:t>
      </w:r>
      <w:r w:rsidRPr="00C56199">
        <w:rPr>
          <w:rFonts w:ascii="游明朝" w:eastAsia="游明朝" w:hAnsi="游明朝" w:hint="eastAsia"/>
          <w:sz w:val="20"/>
          <w:szCs w:val="20"/>
        </w:rPr>
        <w:t>※鴻巣友季子 寄稿「ノーベル文学賞を村上春樹以外の日本作家が受賞する日」</w:t>
      </w:r>
      <w:r>
        <w:rPr>
          <w:rFonts w:ascii="游明朝" w:eastAsia="游明朝" w:hAnsi="游明朝"/>
          <w:szCs w:val="21"/>
        </w:rPr>
        <w:t>)</w:t>
      </w:r>
    </w:p>
    <w:p w14:paraId="5C9307B5" w14:textId="77777777" w:rsidR="004013B5" w:rsidRPr="007232BD" w:rsidRDefault="004013B5" w:rsidP="004013B5">
      <w:pPr>
        <w:spacing w:line="360" w:lineRule="exact"/>
        <w:rPr>
          <w:rFonts w:ascii="游明朝" w:eastAsia="游明朝" w:hAnsi="游明朝"/>
          <w:szCs w:val="21"/>
        </w:rPr>
      </w:pPr>
      <w:r>
        <w:rPr>
          <w:rFonts w:ascii="游明朝" w:eastAsia="游明朝" w:hAnsi="游明朝" w:hint="eastAsia"/>
          <w:b/>
          <w:szCs w:val="21"/>
        </w:rPr>
        <w:t>9</w:t>
      </w:r>
      <w:r w:rsidRPr="00273D43">
        <w:rPr>
          <w:rFonts w:ascii="游明朝" w:eastAsia="游明朝" w:hAnsi="游明朝" w:hint="eastAsia"/>
          <w:b/>
          <w:szCs w:val="21"/>
        </w:rPr>
        <w:t>）</w:t>
      </w:r>
      <w:r>
        <w:rPr>
          <w:rFonts w:ascii="游明朝" w:eastAsia="游明朝" w:hAnsi="游明朝" w:hint="eastAsia"/>
          <w:szCs w:val="21"/>
        </w:rPr>
        <w:t>『モオツァルト』小林秀雄 著、中央公論社</w:t>
      </w:r>
      <w:r w:rsidRPr="00273D43">
        <w:rPr>
          <w:rFonts w:ascii="游明朝" w:eastAsia="游明朝" w:hAnsi="游明朝" w:hint="eastAsia"/>
          <w:szCs w:val="21"/>
        </w:rPr>
        <w:t>（</w:t>
      </w:r>
      <w:r>
        <w:rPr>
          <w:rFonts w:ascii="游明朝" w:eastAsia="游明朝" w:hAnsi="游明朝" w:hint="eastAsia"/>
          <w:szCs w:val="21"/>
        </w:rPr>
        <w:t>1980</w:t>
      </w:r>
      <w:r w:rsidRPr="00273D43">
        <w:rPr>
          <w:rFonts w:ascii="游明朝" w:eastAsia="游明朝" w:hAnsi="游明朝" w:hint="eastAsia"/>
          <w:szCs w:val="21"/>
        </w:rPr>
        <w:t>.</w:t>
      </w:r>
      <w:r>
        <w:rPr>
          <w:rFonts w:ascii="游明朝" w:eastAsia="游明朝" w:hAnsi="游明朝" w:hint="eastAsia"/>
          <w:szCs w:val="21"/>
        </w:rPr>
        <w:t>6</w:t>
      </w:r>
      <w:r w:rsidRPr="00273D43">
        <w:rPr>
          <w:rFonts w:ascii="游明朝" w:eastAsia="游明朝" w:hAnsi="游明朝" w:hint="eastAsia"/>
          <w:szCs w:val="21"/>
        </w:rPr>
        <w:t>.</w:t>
      </w:r>
      <w:r>
        <w:rPr>
          <w:rFonts w:ascii="游明朝" w:eastAsia="游明朝" w:hAnsi="游明朝" w:hint="eastAsia"/>
          <w:szCs w:val="21"/>
        </w:rPr>
        <w:t>1</w:t>
      </w:r>
      <w:r w:rsidRPr="00273D43">
        <w:rPr>
          <w:rFonts w:ascii="游明朝" w:eastAsia="游明朝" w:hAnsi="游明朝" w:hint="eastAsia"/>
          <w:szCs w:val="21"/>
        </w:rPr>
        <w:t>）</w:t>
      </w:r>
      <w:r>
        <w:rPr>
          <w:rFonts w:ascii="游明朝" w:eastAsia="游明朝" w:hAnsi="游明朝" w:hint="eastAsia"/>
          <w:szCs w:val="21"/>
        </w:rPr>
        <w:t>127</w:t>
      </w:r>
      <w:r w:rsidRPr="00273D43">
        <w:rPr>
          <w:rFonts w:ascii="游明朝" w:eastAsia="游明朝" w:hAnsi="游明朝" w:hint="eastAsia"/>
          <w:szCs w:val="21"/>
        </w:rPr>
        <w:t>頁</w:t>
      </w:r>
    </w:p>
    <w:p w14:paraId="0F9B8DBD" w14:textId="77777777" w:rsidR="004013B5" w:rsidRPr="00B16328" w:rsidRDefault="004013B5" w:rsidP="004013B5">
      <w:pPr>
        <w:spacing w:line="360" w:lineRule="exact"/>
        <w:ind w:firstLineChars="150" w:firstLine="304"/>
        <w:rPr>
          <w:rFonts w:ascii="游明朝" w:eastAsia="游明朝" w:hAnsi="游明朝" w:cs="Arial"/>
          <w:color w:val="202122"/>
          <w:sz w:val="23"/>
          <w:szCs w:val="23"/>
          <w:shd w:val="clear" w:color="auto" w:fill="FFFFFF"/>
        </w:rPr>
      </w:pPr>
      <w:r w:rsidRPr="00B16328">
        <w:rPr>
          <w:rFonts w:ascii="游明朝" w:eastAsia="游明朝" w:hAnsi="游明朝" w:hint="eastAsia"/>
          <w:szCs w:val="21"/>
        </w:rPr>
        <w:t>(</w:t>
      </w:r>
      <w:r w:rsidRPr="00B16328">
        <w:rPr>
          <w:rFonts w:ascii="游明朝" w:eastAsia="游明朝" w:hAnsi="游明朝" w:hint="eastAsia"/>
          <w:sz w:val="20"/>
          <w:szCs w:val="20"/>
        </w:rPr>
        <w:t>※</w:t>
      </w:r>
      <w:r>
        <w:rPr>
          <w:rFonts w:ascii="游明朝" w:eastAsia="游明朝" w:hAnsi="游明朝" w:hint="eastAsia"/>
          <w:sz w:val="20"/>
          <w:szCs w:val="20"/>
        </w:rPr>
        <w:t>「モオツァルトのかなしさは疾走する</w:t>
      </w:r>
      <w:r w:rsidRPr="004745BF">
        <w:rPr>
          <w:rFonts w:ascii="游明朝" w:eastAsia="游明朝" w:hAnsi="游明朝" w:hint="eastAsia"/>
          <w:w w:val="50"/>
          <w:sz w:val="20"/>
          <w:szCs w:val="20"/>
        </w:rPr>
        <w:t>。</w:t>
      </w:r>
      <w:r>
        <w:rPr>
          <w:rFonts w:ascii="游明朝" w:eastAsia="游明朝" w:hAnsi="游明朝" w:hint="eastAsia"/>
          <w:sz w:val="20"/>
          <w:szCs w:val="20"/>
        </w:rPr>
        <w:t>涙は追いつけない</w:t>
      </w:r>
      <w:r w:rsidRPr="004745BF">
        <w:rPr>
          <w:rFonts w:ascii="游明朝" w:eastAsia="游明朝" w:hAnsi="游明朝" w:hint="eastAsia"/>
          <w:w w:val="50"/>
          <w:sz w:val="20"/>
          <w:szCs w:val="20"/>
        </w:rPr>
        <w:t>。</w:t>
      </w:r>
      <w:r>
        <w:rPr>
          <w:rFonts w:ascii="游明朝" w:eastAsia="游明朝" w:hAnsi="游明朝" w:hint="eastAsia"/>
          <w:sz w:val="20"/>
          <w:szCs w:val="20"/>
        </w:rPr>
        <w:t>涙の</w:t>
      </w:r>
      <w:r>
        <w:rPr>
          <w:rFonts w:ascii="游明朝" w:eastAsia="游明朝" w:hAnsi="游明朝"/>
          <w:sz w:val="20"/>
          <w:szCs w:val="20"/>
        </w:rPr>
        <w:ruby>
          <w:rubyPr>
            <w:rubyAlign w:val="distributeSpace"/>
            <w:hps w:val="8"/>
            <w:hpsRaise w:val="18"/>
            <w:hpsBaseText w:val="20"/>
            <w:lid w:val="ja-JP"/>
          </w:rubyPr>
          <w:rt>
            <w:r w:rsidR="004013B5" w:rsidRPr="004745BF">
              <w:rPr>
                <w:rFonts w:ascii="游明朝" w:eastAsia="游明朝" w:hAnsi="游明朝"/>
                <w:sz w:val="8"/>
                <w:szCs w:val="20"/>
              </w:rPr>
              <w:t>うち</w:t>
            </w:r>
          </w:rt>
          <w:rubyBase>
            <w:r w:rsidR="004013B5">
              <w:rPr>
                <w:rFonts w:ascii="游明朝" w:eastAsia="游明朝" w:hAnsi="游明朝"/>
                <w:sz w:val="20"/>
                <w:szCs w:val="20"/>
              </w:rPr>
              <w:t>裡</w:t>
            </w:r>
          </w:rubyBase>
        </w:ruby>
      </w:r>
      <w:r>
        <w:rPr>
          <w:rFonts w:ascii="游明朝" w:eastAsia="游明朝" w:hAnsi="游明朝" w:hint="eastAsia"/>
          <w:sz w:val="20"/>
          <w:szCs w:val="20"/>
        </w:rPr>
        <w:t>に玩弄するには美しすぎる」</w:t>
      </w:r>
    </w:p>
    <w:p w14:paraId="5D993D1D" w14:textId="77777777" w:rsidR="004013B5" w:rsidRDefault="004013B5" w:rsidP="004013B5">
      <w:pPr>
        <w:spacing w:line="360" w:lineRule="exact"/>
        <w:ind w:left="298" w:hangingChars="150" w:hanging="298"/>
        <w:rPr>
          <w:rFonts w:ascii="游明朝" w:eastAsia="游明朝" w:hAnsi="游明朝"/>
          <w:szCs w:val="21"/>
        </w:rPr>
      </w:pPr>
      <w:r>
        <w:rPr>
          <w:rFonts w:ascii="游明朝" w:eastAsia="游明朝" w:hAnsi="游明朝" w:hint="eastAsia"/>
          <w:b/>
          <w:szCs w:val="21"/>
        </w:rPr>
        <w:t>10</w:t>
      </w:r>
      <w:r w:rsidRPr="00273D43">
        <w:rPr>
          <w:rFonts w:ascii="游明朝" w:eastAsia="游明朝" w:hAnsi="游明朝" w:hint="eastAsia"/>
          <w:b/>
          <w:szCs w:val="21"/>
        </w:rPr>
        <w:t>）</w:t>
      </w:r>
      <w:r>
        <w:rPr>
          <w:rFonts w:ascii="游明朝" w:eastAsia="游明朝" w:hAnsi="游明朝" w:hint="eastAsia"/>
          <w:szCs w:val="21"/>
        </w:rPr>
        <w:t xml:space="preserve">『クラシック音楽館 </w:t>
      </w:r>
      <w:r>
        <w:rPr>
          <w:rFonts w:ascii="游明朝" w:eastAsia="游明朝" w:hAnsi="游明朝"/>
          <w:szCs w:val="21"/>
        </w:rPr>
        <w:t>N</w:t>
      </w:r>
      <w:r>
        <w:rPr>
          <w:rFonts w:ascii="游明朝" w:eastAsia="游明朝" w:hAnsi="游明朝" w:hint="eastAsia"/>
          <w:szCs w:val="21"/>
        </w:rPr>
        <w:t>響第1979回定期公演』N</w:t>
      </w:r>
      <w:r>
        <w:rPr>
          <w:rFonts w:ascii="游明朝" w:eastAsia="游明朝" w:hAnsi="游明朝"/>
          <w:szCs w:val="21"/>
        </w:rPr>
        <w:t>HK</w:t>
      </w:r>
      <w:r>
        <w:rPr>
          <w:rFonts w:ascii="游明朝" w:eastAsia="游明朝" w:hAnsi="游明朝" w:hint="eastAsia"/>
          <w:szCs w:val="21"/>
        </w:rPr>
        <w:t xml:space="preserve"> </w:t>
      </w:r>
      <w:r>
        <w:rPr>
          <w:rFonts w:ascii="游明朝" w:eastAsia="游明朝" w:hAnsi="游明朝"/>
          <w:szCs w:val="21"/>
        </w:rPr>
        <w:t>E</w:t>
      </w:r>
      <w:r>
        <w:rPr>
          <w:rFonts w:ascii="游明朝" w:eastAsia="游明朝" w:hAnsi="游明朝" w:hint="eastAsia"/>
          <w:szCs w:val="21"/>
        </w:rPr>
        <w:t>テレ、</w:t>
      </w:r>
      <w:r>
        <w:rPr>
          <w:rFonts w:ascii="游明朝" w:eastAsia="游明朝" w:hAnsi="游明朝"/>
          <w:szCs w:val="21"/>
        </w:rPr>
        <w:t>2023.5.21</w:t>
      </w:r>
      <w:r>
        <w:rPr>
          <w:rFonts w:ascii="游明朝" w:eastAsia="游明朝" w:hAnsi="游明朝" w:hint="eastAsia"/>
          <w:szCs w:val="21"/>
        </w:rPr>
        <w:t>放送(</w:t>
      </w:r>
      <w:r>
        <w:rPr>
          <w:rFonts w:ascii="游明朝" w:eastAsia="游明朝" w:hAnsi="游明朝"/>
          <w:szCs w:val="21"/>
        </w:rPr>
        <w:t>2023.2.15</w:t>
      </w:r>
      <w:r>
        <w:rPr>
          <w:rFonts w:ascii="游明朝" w:eastAsia="游明朝" w:hAnsi="游明朝" w:hint="eastAsia"/>
          <w:szCs w:val="21"/>
        </w:rPr>
        <w:t>サントリホール</w:t>
      </w:r>
      <w:r>
        <w:rPr>
          <w:rFonts w:ascii="游明朝" w:eastAsia="游明朝" w:hAnsi="游明朝"/>
          <w:szCs w:val="21"/>
        </w:rPr>
        <w:t>)(</w:t>
      </w:r>
      <w:r>
        <w:rPr>
          <w:rFonts w:ascii="游明朝" w:eastAsia="游明朝" w:hAnsi="游明朝" w:hint="eastAsia"/>
          <w:szCs w:val="21"/>
        </w:rPr>
        <w:t xml:space="preserve">※「 </w:t>
      </w:r>
      <w:r>
        <w:rPr>
          <w:rFonts w:ascii="游明朝" w:eastAsia="游明朝" w:hAnsi="游明朝" w:hint="eastAsia"/>
          <w:b/>
          <w:szCs w:val="21"/>
          <w:vertAlign w:val="superscript"/>
        </w:rPr>
        <w:t>10</w:t>
      </w:r>
      <w:r w:rsidRPr="003E14B4">
        <w:rPr>
          <w:rFonts w:ascii="游明朝" w:eastAsia="游明朝" w:hAnsi="游明朝"/>
          <w:b/>
          <w:szCs w:val="21"/>
          <w:vertAlign w:val="superscript"/>
        </w:rPr>
        <w:t>)</w:t>
      </w:r>
      <w:r>
        <w:rPr>
          <w:rFonts w:ascii="游明朝" w:eastAsia="游明朝" w:hAnsi="游明朝" w:hint="eastAsia"/>
          <w:szCs w:val="21"/>
        </w:rPr>
        <w:t>」は指揮者ヤコブ・フルシャのインタビューでの発言</w:t>
      </w:r>
      <w:r>
        <w:rPr>
          <w:rFonts w:ascii="游明朝" w:eastAsia="游明朝" w:hAnsi="游明朝"/>
          <w:szCs w:val="21"/>
        </w:rPr>
        <w:t>)</w:t>
      </w:r>
    </w:p>
    <w:p w14:paraId="5ACA56E1" w14:textId="77777777" w:rsidR="004013B5" w:rsidRPr="00AE3A34" w:rsidRDefault="004013B5" w:rsidP="004013B5">
      <w:pPr>
        <w:spacing w:line="360" w:lineRule="exact"/>
        <w:rPr>
          <w:rFonts w:ascii="游明朝" w:eastAsia="游明朝" w:hAnsi="游明朝"/>
          <w:w w:val="80"/>
          <w:szCs w:val="21"/>
        </w:rPr>
      </w:pPr>
      <w:r>
        <w:rPr>
          <w:rFonts w:ascii="游明朝" w:eastAsia="游明朝" w:hAnsi="游明朝" w:hint="eastAsia"/>
          <w:b/>
          <w:szCs w:val="21"/>
        </w:rPr>
        <w:t>11</w:t>
      </w:r>
      <w:r w:rsidRPr="00273D43">
        <w:rPr>
          <w:rFonts w:ascii="游明朝" w:eastAsia="游明朝" w:hAnsi="游明朝" w:hint="eastAsia"/>
          <w:b/>
          <w:szCs w:val="21"/>
        </w:rPr>
        <w:t>）</w:t>
      </w:r>
      <w:r>
        <w:rPr>
          <w:rFonts w:ascii="游明朝" w:eastAsia="游明朝" w:hAnsi="游明朝" w:hint="eastAsia"/>
          <w:szCs w:val="21"/>
        </w:rPr>
        <w:t>『ブラームス－生涯と作品－』</w:t>
      </w:r>
      <w:r w:rsidRPr="00AE3A34">
        <w:rPr>
          <w:rFonts w:ascii="游明朝" w:eastAsia="游明朝" w:hAnsi="游明朝" w:hint="eastAsia"/>
          <w:w w:val="80"/>
          <w:szCs w:val="21"/>
        </w:rPr>
        <w:t>カール・ガイリンガー 著、山根銀二 譯、音樂之友社（1952.3.25）148頁</w:t>
      </w:r>
    </w:p>
    <w:p w14:paraId="1F73CB4F" w14:textId="77777777" w:rsidR="004013B5" w:rsidRPr="00AE3A34" w:rsidRDefault="004013B5" w:rsidP="004013B5">
      <w:pPr>
        <w:spacing w:line="360" w:lineRule="exact"/>
        <w:rPr>
          <w:rFonts w:ascii="游明朝" w:eastAsia="游明朝" w:hAnsi="游明朝"/>
          <w:w w:val="80"/>
          <w:szCs w:val="21"/>
        </w:rPr>
      </w:pPr>
      <w:r>
        <w:rPr>
          <w:rFonts w:ascii="游明朝" w:eastAsia="游明朝" w:hAnsi="游明朝" w:hint="eastAsia"/>
          <w:b/>
          <w:szCs w:val="21"/>
        </w:rPr>
        <w:t>12</w:t>
      </w:r>
      <w:r w:rsidRPr="00273D43">
        <w:rPr>
          <w:rFonts w:ascii="游明朝" w:eastAsia="游明朝" w:hAnsi="游明朝" w:hint="eastAsia"/>
          <w:b/>
          <w:szCs w:val="21"/>
        </w:rPr>
        <w:t>）</w:t>
      </w:r>
      <w:r>
        <w:rPr>
          <w:rFonts w:ascii="游明朝" w:eastAsia="游明朝" w:hAnsi="游明朝" w:hint="eastAsia"/>
          <w:szCs w:val="21"/>
        </w:rPr>
        <w:t>『ブラームスの思い出』</w:t>
      </w:r>
      <w:r w:rsidRPr="00AE3A34">
        <w:rPr>
          <w:rFonts w:ascii="游明朝" w:eastAsia="游明朝" w:hAnsi="游明朝" w:hint="eastAsia"/>
          <w:w w:val="80"/>
          <w:szCs w:val="21"/>
        </w:rPr>
        <w:t>クララ・シューマンの弟子たち等 著</w:t>
      </w:r>
      <w:r w:rsidRPr="00AE3A34">
        <w:rPr>
          <w:rFonts w:ascii="游明朝" w:eastAsia="游明朝" w:hAnsi="游明朝" w:hint="eastAsia"/>
          <w:w w:val="50"/>
          <w:szCs w:val="21"/>
        </w:rPr>
        <w:t>、</w:t>
      </w:r>
      <w:r w:rsidRPr="00AE3A34">
        <w:rPr>
          <w:rFonts w:ascii="游明朝" w:eastAsia="游明朝" w:hAnsi="游明朝" w:hint="eastAsia"/>
          <w:w w:val="80"/>
          <w:szCs w:val="21"/>
        </w:rPr>
        <w:t>天崎浩二 編訳</w:t>
      </w:r>
      <w:r w:rsidRPr="00AE3A34">
        <w:rPr>
          <w:rFonts w:ascii="游明朝" w:eastAsia="游明朝" w:hAnsi="游明朝" w:hint="eastAsia"/>
          <w:w w:val="50"/>
          <w:szCs w:val="21"/>
        </w:rPr>
        <w:t>、</w:t>
      </w:r>
      <w:r w:rsidRPr="00AE3A34">
        <w:rPr>
          <w:rFonts w:ascii="游明朝" w:eastAsia="游明朝" w:hAnsi="游明朝" w:hint="eastAsia"/>
          <w:w w:val="80"/>
          <w:szCs w:val="21"/>
        </w:rPr>
        <w:t>音樂之友社（2004.2.5）152頁</w:t>
      </w:r>
    </w:p>
    <w:p w14:paraId="384B59CF" w14:textId="77777777" w:rsidR="004013B5" w:rsidRDefault="004013B5" w:rsidP="004013B5">
      <w:pPr>
        <w:spacing w:line="360" w:lineRule="exact"/>
        <w:ind w:left="298" w:hangingChars="150" w:hanging="298"/>
        <w:rPr>
          <w:rFonts w:ascii="游明朝" w:eastAsia="游明朝" w:hAnsi="游明朝"/>
          <w:szCs w:val="21"/>
        </w:rPr>
      </w:pPr>
      <w:r>
        <w:rPr>
          <w:rFonts w:ascii="游明朝" w:eastAsia="游明朝" w:hAnsi="游明朝" w:hint="eastAsia"/>
          <w:b/>
          <w:szCs w:val="21"/>
        </w:rPr>
        <w:t>13</w:t>
      </w:r>
      <w:r w:rsidRPr="00273D43">
        <w:rPr>
          <w:rFonts w:ascii="游明朝" w:eastAsia="游明朝" w:hAnsi="游明朝" w:hint="eastAsia"/>
          <w:b/>
          <w:szCs w:val="21"/>
        </w:rPr>
        <w:t>）</w:t>
      </w:r>
      <w:r>
        <w:rPr>
          <w:rFonts w:ascii="游明朝" w:eastAsia="游明朝" w:hAnsi="游明朝" w:hint="eastAsia"/>
          <w:szCs w:val="21"/>
        </w:rPr>
        <w:t>『クラシックミステリー 名曲探偵「アマデウス」 ブラームス交響曲第4番』</w:t>
      </w:r>
    </w:p>
    <w:p w14:paraId="3DC1384F" w14:textId="77777777" w:rsidR="004013B5" w:rsidRDefault="004013B5" w:rsidP="004013B5">
      <w:pPr>
        <w:spacing w:line="360" w:lineRule="exact"/>
        <w:ind w:leftChars="100" w:left="202" w:firstLineChars="100" w:firstLine="202"/>
        <w:rPr>
          <w:rFonts w:ascii="游明朝" w:eastAsia="游明朝" w:hAnsi="游明朝"/>
          <w:szCs w:val="21"/>
        </w:rPr>
      </w:pPr>
      <w:r>
        <w:rPr>
          <w:rFonts w:ascii="游明朝" w:eastAsia="游明朝" w:hAnsi="游明朝" w:hint="eastAsia"/>
          <w:szCs w:val="21"/>
        </w:rPr>
        <w:t>N</w:t>
      </w:r>
      <w:r>
        <w:rPr>
          <w:rFonts w:ascii="游明朝" w:eastAsia="游明朝" w:hAnsi="游明朝"/>
          <w:szCs w:val="21"/>
        </w:rPr>
        <w:t>HK</w:t>
      </w:r>
      <w:r>
        <w:rPr>
          <w:rFonts w:ascii="游明朝" w:eastAsia="游明朝" w:hAnsi="游明朝" w:hint="eastAsia"/>
          <w:szCs w:val="21"/>
        </w:rPr>
        <w:t>ハイビジョン、</w:t>
      </w:r>
      <w:r>
        <w:rPr>
          <w:rFonts w:ascii="游明朝" w:eastAsia="游明朝" w:hAnsi="游明朝"/>
          <w:szCs w:val="21"/>
        </w:rPr>
        <w:t>20</w:t>
      </w:r>
      <w:r>
        <w:rPr>
          <w:rFonts w:ascii="游明朝" w:eastAsia="游明朝" w:hAnsi="游明朝" w:hint="eastAsia"/>
          <w:szCs w:val="21"/>
        </w:rPr>
        <w:t>09</w:t>
      </w:r>
      <w:r>
        <w:rPr>
          <w:rFonts w:ascii="游明朝" w:eastAsia="游明朝" w:hAnsi="游明朝"/>
          <w:szCs w:val="21"/>
        </w:rPr>
        <w:t>.</w:t>
      </w:r>
      <w:r>
        <w:rPr>
          <w:rFonts w:ascii="游明朝" w:eastAsia="游明朝" w:hAnsi="游明朝" w:hint="eastAsia"/>
          <w:szCs w:val="21"/>
        </w:rPr>
        <w:t>10.13放送</w:t>
      </w:r>
    </w:p>
    <w:p w14:paraId="389A0DEF" w14:textId="77777777" w:rsidR="004013B5" w:rsidRDefault="004013B5" w:rsidP="004013B5">
      <w:pPr>
        <w:spacing w:line="360" w:lineRule="exact"/>
        <w:rPr>
          <w:rFonts w:ascii="游明朝" w:eastAsia="游明朝" w:hAnsi="游明朝"/>
          <w:szCs w:val="21"/>
        </w:rPr>
      </w:pPr>
      <w:r>
        <w:rPr>
          <w:rFonts w:ascii="游明朝" w:eastAsia="游明朝" w:hAnsi="游明朝" w:hint="eastAsia"/>
          <w:b/>
          <w:szCs w:val="21"/>
        </w:rPr>
        <w:t>14</w:t>
      </w:r>
      <w:r w:rsidRPr="00273D43">
        <w:rPr>
          <w:rFonts w:ascii="游明朝" w:eastAsia="游明朝" w:hAnsi="游明朝" w:hint="eastAsia"/>
          <w:b/>
          <w:szCs w:val="21"/>
        </w:rPr>
        <w:t>）</w:t>
      </w:r>
      <w:r w:rsidRPr="00273D43">
        <w:rPr>
          <w:rFonts w:ascii="游明朝" w:eastAsia="游明朝" w:hAnsi="游明朝" w:hint="eastAsia"/>
          <w:szCs w:val="21"/>
        </w:rPr>
        <w:t>『</w:t>
      </w:r>
      <w:r>
        <w:rPr>
          <w:rFonts w:ascii="游明朝" w:eastAsia="游明朝" w:hAnsi="游明朝" w:hint="eastAsia"/>
          <w:szCs w:val="21"/>
        </w:rPr>
        <w:t>インフレーション宇宙論</w:t>
      </w:r>
      <w:r w:rsidRPr="00273D43">
        <w:rPr>
          <w:rFonts w:ascii="游明朝" w:eastAsia="游明朝" w:hAnsi="游明朝" w:hint="eastAsia"/>
          <w:szCs w:val="21"/>
        </w:rPr>
        <w:t>』</w:t>
      </w:r>
      <w:r>
        <w:rPr>
          <w:rFonts w:ascii="游明朝" w:eastAsia="游明朝" w:hAnsi="游明朝" w:hint="eastAsia"/>
          <w:szCs w:val="21"/>
        </w:rPr>
        <w:t>佐藤勝彦 著、講談社</w:t>
      </w:r>
      <w:r w:rsidRPr="00273D43">
        <w:rPr>
          <w:rFonts w:ascii="游明朝" w:eastAsia="游明朝" w:hAnsi="游明朝" w:hint="eastAsia"/>
          <w:szCs w:val="21"/>
        </w:rPr>
        <w:t>（</w:t>
      </w:r>
      <w:r>
        <w:rPr>
          <w:rFonts w:ascii="游明朝" w:eastAsia="游明朝" w:hAnsi="游明朝" w:hint="eastAsia"/>
          <w:szCs w:val="21"/>
        </w:rPr>
        <w:t>2019.5.9</w:t>
      </w:r>
      <w:r w:rsidRPr="00273D43">
        <w:rPr>
          <w:rFonts w:ascii="游明朝" w:eastAsia="游明朝" w:hAnsi="游明朝" w:hint="eastAsia"/>
          <w:szCs w:val="21"/>
        </w:rPr>
        <w:t>）</w:t>
      </w:r>
      <w:r>
        <w:rPr>
          <w:rFonts w:ascii="游明朝" w:eastAsia="游明朝" w:hAnsi="游明朝" w:hint="eastAsia"/>
          <w:szCs w:val="21"/>
        </w:rPr>
        <w:t>148頁</w:t>
      </w:r>
    </w:p>
    <w:p w14:paraId="09155E7F" w14:textId="77777777" w:rsidR="004013B5" w:rsidRPr="00273D43" w:rsidRDefault="004013B5" w:rsidP="004013B5">
      <w:pPr>
        <w:spacing w:line="360" w:lineRule="exact"/>
        <w:ind w:firstLineChars="150" w:firstLine="304"/>
        <w:rPr>
          <w:rFonts w:ascii="游明朝" w:eastAsia="游明朝" w:hAnsi="游明朝"/>
          <w:szCs w:val="21"/>
        </w:rPr>
      </w:pPr>
      <w:r>
        <w:rPr>
          <w:rFonts w:ascii="游明朝" w:eastAsia="游明朝" w:hAnsi="游明朝" w:hint="eastAsia"/>
          <w:szCs w:val="21"/>
        </w:rPr>
        <w:t>(</w:t>
      </w:r>
      <w:r w:rsidRPr="0063680D">
        <w:rPr>
          <w:rFonts w:ascii="游明朝" w:eastAsia="游明朝" w:hAnsi="游明朝" w:hint="eastAsia"/>
          <w:sz w:val="20"/>
          <w:szCs w:val="20"/>
        </w:rPr>
        <w:t>※</w:t>
      </w:r>
      <w:r>
        <w:rPr>
          <w:rFonts w:ascii="游明朝" w:eastAsia="游明朝" w:hAnsi="游明朝" w:hint="eastAsia"/>
          <w:sz w:val="20"/>
          <w:szCs w:val="20"/>
        </w:rPr>
        <w:t>マルチバース(</w:t>
      </w:r>
      <w:r>
        <w:rPr>
          <w:rFonts w:ascii="游明朝" w:eastAsia="游明朝" w:hAnsi="游明朝"/>
          <w:sz w:val="20"/>
          <w:szCs w:val="20"/>
        </w:rPr>
        <w:t>multiverse)</w:t>
      </w:r>
      <w:r w:rsidRPr="0063680D">
        <w:rPr>
          <w:rFonts w:ascii="游明朝" w:eastAsia="游明朝" w:hAnsi="游明朝"/>
          <w:sz w:val="20"/>
          <w:szCs w:val="20"/>
        </w:rPr>
        <w:t>=</w:t>
      </w:r>
      <w:r>
        <w:rPr>
          <w:rFonts w:ascii="游明朝" w:eastAsia="游明朝" w:hAnsi="游明朝" w:hint="eastAsia"/>
          <w:sz w:val="20"/>
          <w:szCs w:val="20"/>
        </w:rPr>
        <w:t>多数の宇宙。ユニバース(</w:t>
      </w:r>
      <w:r>
        <w:rPr>
          <w:rFonts w:ascii="游明朝" w:eastAsia="游明朝" w:hAnsi="游明朝"/>
          <w:sz w:val="20"/>
          <w:szCs w:val="20"/>
        </w:rPr>
        <w:t>universe</w:t>
      </w:r>
      <w:r>
        <w:rPr>
          <w:rFonts w:ascii="游明朝" w:eastAsia="游明朝" w:hAnsi="游明朝" w:hint="eastAsia"/>
          <w:sz w:val="20"/>
          <w:szCs w:val="20"/>
        </w:rPr>
        <w:t>一つの宇宙</w:t>
      </w:r>
      <w:r>
        <w:rPr>
          <w:rFonts w:ascii="游明朝" w:eastAsia="游明朝" w:hAnsi="游明朝"/>
          <w:sz w:val="20"/>
          <w:szCs w:val="20"/>
        </w:rPr>
        <w:t>)</w:t>
      </w:r>
      <w:r>
        <w:rPr>
          <w:rFonts w:ascii="游明朝" w:eastAsia="游明朝" w:hAnsi="游明朝" w:hint="eastAsia"/>
          <w:sz w:val="20"/>
          <w:szCs w:val="20"/>
        </w:rPr>
        <w:t>に対する語</w:t>
      </w:r>
      <w:r>
        <w:rPr>
          <w:rFonts w:ascii="游明朝" w:eastAsia="游明朝" w:hAnsi="游明朝"/>
          <w:szCs w:val="21"/>
        </w:rPr>
        <w:t>)</w:t>
      </w:r>
    </w:p>
    <w:p w14:paraId="13D6EB5B" w14:textId="77777777" w:rsidR="004013B5" w:rsidRDefault="004013B5" w:rsidP="004013B5">
      <w:pPr>
        <w:spacing w:line="360" w:lineRule="exact"/>
        <w:ind w:left="298" w:hangingChars="150" w:hanging="298"/>
        <w:rPr>
          <w:rFonts w:ascii="游明朝" w:eastAsia="游明朝" w:hAnsi="游明朝"/>
          <w:szCs w:val="21"/>
        </w:rPr>
      </w:pPr>
      <w:r>
        <w:rPr>
          <w:rFonts w:ascii="游明朝" w:eastAsia="游明朝" w:hAnsi="游明朝" w:hint="eastAsia"/>
          <w:b/>
          <w:szCs w:val="21"/>
        </w:rPr>
        <w:t>15</w:t>
      </w:r>
      <w:r w:rsidRPr="00273D43">
        <w:rPr>
          <w:rFonts w:ascii="游明朝" w:eastAsia="游明朝" w:hAnsi="游明朝" w:hint="eastAsia"/>
          <w:b/>
          <w:szCs w:val="21"/>
        </w:rPr>
        <w:t>）</w:t>
      </w:r>
      <w:r>
        <w:rPr>
          <w:rFonts w:ascii="游明朝" w:eastAsia="游明朝" w:hAnsi="游明朝" w:hint="eastAsia"/>
          <w:b/>
          <w:szCs w:val="21"/>
        </w:rPr>
        <w:t>16</w:t>
      </w:r>
      <w:r>
        <w:rPr>
          <w:rFonts w:ascii="游明朝" w:eastAsia="游明朝" w:hAnsi="游明朝"/>
          <w:b/>
          <w:szCs w:val="21"/>
        </w:rPr>
        <w:t xml:space="preserve">) </w:t>
      </w:r>
      <w:r w:rsidRPr="00162DBA">
        <w:rPr>
          <w:rFonts w:ascii="游明朝" w:eastAsia="游明朝" w:hAnsi="游明朝" w:hint="eastAsia"/>
          <w:bCs/>
          <w:szCs w:val="21"/>
        </w:rPr>
        <w:t>前掲</w:t>
      </w:r>
      <w:r>
        <w:rPr>
          <w:rFonts w:ascii="游明朝" w:eastAsia="游明朝" w:hAnsi="游明朝" w:hint="eastAsia"/>
          <w:szCs w:val="21"/>
        </w:rPr>
        <w:t>『クラシックミステリー 名曲探偵「アマデウス」』に同じ</w:t>
      </w:r>
    </w:p>
    <w:p w14:paraId="370FC4E5" w14:textId="77777777" w:rsidR="004013B5" w:rsidRDefault="004013B5" w:rsidP="004013B5">
      <w:pPr>
        <w:spacing w:line="360" w:lineRule="exact"/>
        <w:ind w:firstLineChars="150" w:firstLine="304"/>
        <w:rPr>
          <w:rFonts w:ascii="游明朝" w:eastAsia="游明朝" w:hAnsi="游明朝"/>
          <w:sz w:val="20"/>
          <w:szCs w:val="20"/>
        </w:rPr>
      </w:pPr>
      <w:r w:rsidRPr="00B16328">
        <w:rPr>
          <w:rFonts w:ascii="游明朝" w:eastAsia="游明朝" w:hAnsi="游明朝" w:hint="eastAsia"/>
          <w:szCs w:val="21"/>
        </w:rPr>
        <w:t>(</w:t>
      </w:r>
      <w:r w:rsidRPr="00B16328">
        <w:rPr>
          <w:rFonts w:ascii="游明朝" w:eastAsia="游明朝" w:hAnsi="游明朝" w:hint="eastAsia"/>
          <w:sz w:val="20"/>
          <w:szCs w:val="20"/>
        </w:rPr>
        <w:t>※</w:t>
      </w:r>
      <w:r>
        <w:rPr>
          <w:rFonts w:ascii="游明朝" w:eastAsia="游明朝" w:hAnsi="游明朝" w:hint="eastAsia"/>
          <w:sz w:val="20"/>
          <w:szCs w:val="20"/>
        </w:rPr>
        <w:t>フリギア</w:t>
      </w:r>
      <w:r w:rsidRPr="00B16328">
        <w:rPr>
          <w:rFonts w:ascii="游明朝" w:eastAsia="游明朝" w:hAnsi="游明朝"/>
          <w:sz w:val="20"/>
          <w:szCs w:val="20"/>
        </w:rPr>
        <w:t>=</w:t>
      </w:r>
      <w:r>
        <w:rPr>
          <w:rFonts w:ascii="游明朝" w:eastAsia="游明朝" w:hAnsi="游明朝" w:hint="eastAsia"/>
          <w:sz w:val="20"/>
          <w:szCs w:val="20"/>
        </w:rPr>
        <w:t>教会旋法。中世初期から16世紀頃まで音楽を支配した旋律。※パッサカリア=旧</w:t>
      </w:r>
    </w:p>
    <w:p w14:paraId="73015FED" w14:textId="77777777" w:rsidR="004013B5" w:rsidRDefault="004013B5" w:rsidP="004013B5">
      <w:pPr>
        <w:spacing w:line="360" w:lineRule="exact"/>
        <w:ind w:firstLineChars="200" w:firstLine="385"/>
        <w:rPr>
          <w:rFonts w:ascii="游明朝" w:eastAsia="游明朝" w:hAnsi="游明朝"/>
          <w:sz w:val="20"/>
          <w:szCs w:val="20"/>
        </w:rPr>
      </w:pPr>
      <w:r>
        <w:rPr>
          <w:rFonts w:ascii="游明朝" w:eastAsia="游明朝" w:hAnsi="游明朝" w:hint="eastAsia"/>
          <w:sz w:val="20"/>
          <w:szCs w:val="20"/>
        </w:rPr>
        <w:t>い舞曲の一形式。)</w:t>
      </w:r>
    </w:p>
    <w:p w14:paraId="16CA0607" w14:textId="77777777" w:rsidR="004013B5" w:rsidRDefault="004013B5" w:rsidP="004013B5">
      <w:pPr>
        <w:spacing w:line="360" w:lineRule="exact"/>
        <w:ind w:left="298" w:hangingChars="150" w:hanging="298"/>
        <w:rPr>
          <w:rFonts w:ascii="游明朝" w:eastAsia="游明朝" w:hAnsi="游明朝"/>
          <w:w w:val="90"/>
          <w:szCs w:val="21"/>
        </w:rPr>
      </w:pPr>
      <w:r>
        <w:rPr>
          <w:rFonts w:ascii="游明朝" w:eastAsia="游明朝" w:hAnsi="游明朝" w:hint="eastAsia"/>
          <w:b/>
          <w:szCs w:val="21"/>
        </w:rPr>
        <w:t>1</w:t>
      </w:r>
      <w:r>
        <w:rPr>
          <w:rFonts w:ascii="游明朝" w:eastAsia="游明朝" w:hAnsi="游明朝"/>
          <w:b/>
          <w:szCs w:val="21"/>
        </w:rPr>
        <w:t>7</w:t>
      </w:r>
      <w:r w:rsidRPr="00273D43">
        <w:rPr>
          <w:rFonts w:ascii="游明朝" w:eastAsia="游明朝" w:hAnsi="游明朝" w:hint="eastAsia"/>
          <w:b/>
          <w:szCs w:val="21"/>
        </w:rPr>
        <w:t>）</w:t>
      </w:r>
      <w:r>
        <w:rPr>
          <w:rFonts w:ascii="游明朝" w:eastAsia="游明朝" w:hAnsi="游明朝" w:hint="eastAsia"/>
          <w:szCs w:val="21"/>
        </w:rPr>
        <w:t>『ブラームスとその時代』</w:t>
      </w:r>
      <w:r w:rsidRPr="00277879">
        <w:rPr>
          <w:rFonts w:ascii="游明朝" w:eastAsia="游明朝" w:hAnsi="游明朝" w:hint="eastAsia"/>
          <w:w w:val="95"/>
          <w:szCs w:val="21"/>
        </w:rPr>
        <w:t>C・M・シュミット 著、江口直光 訳、西村書店(</w:t>
      </w:r>
      <w:r w:rsidRPr="00277879">
        <w:rPr>
          <w:rFonts w:ascii="游明朝" w:eastAsia="游明朝" w:hAnsi="游明朝"/>
          <w:w w:val="95"/>
          <w:szCs w:val="21"/>
        </w:rPr>
        <w:t>2017.11.3) 105</w:t>
      </w:r>
      <w:r w:rsidRPr="00277879">
        <w:rPr>
          <w:rFonts w:ascii="游明朝" w:eastAsia="游明朝" w:hAnsi="游明朝" w:hint="eastAsia"/>
          <w:w w:val="95"/>
          <w:szCs w:val="21"/>
        </w:rPr>
        <w:t>頁</w:t>
      </w:r>
    </w:p>
    <w:p w14:paraId="5F5608FE" w14:textId="77777777" w:rsidR="004013B5" w:rsidRPr="00277879" w:rsidRDefault="004013B5" w:rsidP="004013B5">
      <w:pPr>
        <w:spacing w:line="360" w:lineRule="exact"/>
        <w:ind w:leftChars="100" w:left="282" w:hangingChars="50" w:hanging="80"/>
        <w:rPr>
          <w:rFonts w:ascii="游明朝" w:eastAsia="游明朝" w:hAnsi="游明朝"/>
          <w:w w:val="90"/>
          <w:szCs w:val="21"/>
        </w:rPr>
      </w:pPr>
      <w:r>
        <w:rPr>
          <w:rFonts w:ascii="游明朝" w:eastAsia="游明朝" w:hAnsi="游明朝" w:hint="eastAsia"/>
          <w:w w:val="80"/>
          <w:szCs w:val="21"/>
        </w:rPr>
        <w:t xml:space="preserve"> </w:t>
      </w:r>
      <w:r>
        <w:rPr>
          <w:rFonts w:ascii="游明朝" w:eastAsia="游明朝" w:hAnsi="游明朝"/>
          <w:w w:val="80"/>
          <w:szCs w:val="21"/>
        </w:rPr>
        <w:t xml:space="preserve"> </w:t>
      </w:r>
      <w:r w:rsidRPr="0010100A">
        <w:rPr>
          <w:rFonts w:ascii="游明朝" w:eastAsia="游明朝" w:hAnsi="游明朝" w:hint="eastAsia"/>
          <w:szCs w:val="21"/>
        </w:rPr>
        <w:t>(※変奏配列=いくつかの</w:t>
      </w:r>
      <w:r>
        <w:rPr>
          <w:rFonts w:ascii="游明朝" w:eastAsia="游明朝" w:hAnsi="游明朝" w:hint="eastAsia"/>
          <w:szCs w:val="21"/>
        </w:rPr>
        <w:t>変奏のバリエーション</w:t>
      </w:r>
      <w:r w:rsidRPr="0010100A">
        <w:rPr>
          <w:rFonts w:ascii="游明朝" w:eastAsia="游明朝" w:hAnsi="游明朝" w:hint="eastAsia"/>
          <w:szCs w:val="21"/>
        </w:rPr>
        <w:t>を体系的に連ねたもの</w:t>
      </w:r>
      <w:r w:rsidRPr="0010100A">
        <w:rPr>
          <w:rFonts w:ascii="游明朝" w:eastAsia="游明朝" w:hAnsi="游明朝"/>
          <w:szCs w:val="21"/>
        </w:rPr>
        <w:t>)</w:t>
      </w:r>
    </w:p>
    <w:p w14:paraId="02A3D8EF" w14:textId="77777777" w:rsidR="004013B5" w:rsidRPr="00AE3A34" w:rsidRDefault="004013B5" w:rsidP="004013B5">
      <w:pPr>
        <w:spacing w:line="360" w:lineRule="exact"/>
        <w:rPr>
          <w:rFonts w:ascii="游明朝" w:eastAsia="游明朝" w:hAnsi="游明朝"/>
          <w:w w:val="80"/>
          <w:szCs w:val="21"/>
        </w:rPr>
      </w:pPr>
      <w:r>
        <w:rPr>
          <w:rFonts w:ascii="游明朝" w:eastAsia="游明朝" w:hAnsi="游明朝" w:hint="eastAsia"/>
          <w:b/>
          <w:szCs w:val="21"/>
        </w:rPr>
        <w:t>18</w:t>
      </w:r>
      <w:r w:rsidRPr="00273D43">
        <w:rPr>
          <w:rFonts w:ascii="游明朝" w:eastAsia="游明朝" w:hAnsi="游明朝" w:hint="eastAsia"/>
          <w:b/>
          <w:szCs w:val="21"/>
        </w:rPr>
        <w:t>）</w:t>
      </w:r>
      <w:r>
        <w:rPr>
          <w:rFonts w:ascii="游明朝" w:eastAsia="游明朝" w:hAnsi="游明朝" w:hint="eastAsia"/>
          <w:szCs w:val="21"/>
        </w:rPr>
        <w:t>『ブラームス－生涯と作品－』</w:t>
      </w:r>
      <w:r w:rsidRPr="00AE3A34">
        <w:rPr>
          <w:rFonts w:ascii="游明朝" w:eastAsia="游明朝" w:hAnsi="游明朝" w:hint="eastAsia"/>
          <w:w w:val="80"/>
          <w:szCs w:val="21"/>
        </w:rPr>
        <w:t>カール・ガイリンガー 著、山根銀二 譯、音樂之友社（1952.3.25）</w:t>
      </w:r>
      <w:r>
        <w:rPr>
          <w:rFonts w:ascii="游明朝" w:eastAsia="游明朝" w:hAnsi="游明朝" w:hint="eastAsia"/>
          <w:w w:val="80"/>
          <w:szCs w:val="21"/>
        </w:rPr>
        <w:t>207</w:t>
      </w:r>
      <w:r w:rsidRPr="00AE3A34">
        <w:rPr>
          <w:rFonts w:ascii="游明朝" w:eastAsia="游明朝" w:hAnsi="游明朝" w:hint="eastAsia"/>
          <w:w w:val="80"/>
          <w:szCs w:val="21"/>
        </w:rPr>
        <w:t>頁</w:t>
      </w:r>
    </w:p>
    <w:p w14:paraId="62C60870" w14:textId="77777777" w:rsidR="004013B5" w:rsidRDefault="004013B5" w:rsidP="004013B5">
      <w:pPr>
        <w:spacing w:line="360" w:lineRule="exact"/>
        <w:ind w:left="298" w:hangingChars="150" w:hanging="298"/>
        <w:rPr>
          <w:rFonts w:ascii="游明朝" w:eastAsia="游明朝" w:hAnsi="游明朝"/>
          <w:w w:val="95"/>
          <w:szCs w:val="21"/>
        </w:rPr>
      </w:pPr>
      <w:r>
        <w:rPr>
          <w:rFonts w:ascii="游明朝" w:eastAsia="游明朝" w:hAnsi="游明朝" w:hint="eastAsia"/>
          <w:b/>
          <w:szCs w:val="21"/>
        </w:rPr>
        <w:t>19</w:t>
      </w:r>
      <w:r w:rsidRPr="00273D43">
        <w:rPr>
          <w:rFonts w:ascii="游明朝" w:eastAsia="游明朝" w:hAnsi="游明朝" w:hint="eastAsia"/>
          <w:b/>
          <w:szCs w:val="21"/>
        </w:rPr>
        <w:t>）</w:t>
      </w:r>
      <w:r>
        <w:rPr>
          <w:rFonts w:ascii="游明朝" w:eastAsia="游明朝" w:hAnsi="游明朝" w:hint="eastAsia"/>
          <w:szCs w:val="21"/>
        </w:rPr>
        <w:t>『ブラームスとその時代』</w:t>
      </w:r>
      <w:r w:rsidRPr="00277879">
        <w:rPr>
          <w:rFonts w:ascii="游明朝" w:eastAsia="游明朝" w:hAnsi="游明朝" w:hint="eastAsia"/>
          <w:w w:val="95"/>
          <w:szCs w:val="21"/>
        </w:rPr>
        <w:t>C・M・シュミット 著、江口直光 訳、西村書店(</w:t>
      </w:r>
      <w:r w:rsidRPr="00277879">
        <w:rPr>
          <w:rFonts w:ascii="游明朝" w:eastAsia="游明朝" w:hAnsi="游明朝"/>
          <w:w w:val="95"/>
          <w:szCs w:val="21"/>
        </w:rPr>
        <w:t xml:space="preserve">2017.11.3) </w:t>
      </w:r>
      <w:r>
        <w:rPr>
          <w:rFonts w:ascii="游明朝" w:eastAsia="游明朝" w:hAnsi="游明朝"/>
          <w:w w:val="95"/>
          <w:szCs w:val="21"/>
        </w:rPr>
        <w:t>86</w:t>
      </w:r>
      <w:r w:rsidRPr="00277879">
        <w:rPr>
          <w:rFonts w:ascii="游明朝" w:eastAsia="游明朝" w:hAnsi="游明朝" w:hint="eastAsia"/>
          <w:w w:val="95"/>
          <w:szCs w:val="21"/>
        </w:rPr>
        <w:t>頁</w:t>
      </w:r>
    </w:p>
    <w:p w14:paraId="623E92B2" w14:textId="77777777" w:rsidR="004013B5" w:rsidRDefault="004013B5" w:rsidP="004013B5">
      <w:pPr>
        <w:spacing w:line="360" w:lineRule="exact"/>
        <w:ind w:left="298" w:hangingChars="150" w:hanging="298"/>
        <w:rPr>
          <w:rFonts w:ascii="游明朝" w:eastAsia="游明朝" w:hAnsi="游明朝"/>
          <w:szCs w:val="21"/>
        </w:rPr>
      </w:pPr>
      <w:r w:rsidRPr="00277879">
        <w:rPr>
          <w:rFonts w:ascii="游明朝" w:eastAsia="游明朝" w:hAnsi="游明朝" w:hint="eastAsia"/>
          <w:b/>
          <w:bCs/>
          <w:szCs w:val="21"/>
        </w:rPr>
        <w:t>2</w:t>
      </w:r>
      <w:r w:rsidRPr="00277879">
        <w:rPr>
          <w:rFonts w:ascii="游明朝" w:eastAsia="游明朝" w:hAnsi="游明朝"/>
          <w:b/>
          <w:bCs/>
          <w:szCs w:val="21"/>
        </w:rPr>
        <w:t>0)</w:t>
      </w:r>
      <w:r>
        <w:rPr>
          <w:rFonts w:ascii="游明朝" w:eastAsia="游明朝" w:hAnsi="游明朝"/>
          <w:szCs w:val="21"/>
        </w:rPr>
        <w:t xml:space="preserve"> </w:t>
      </w:r>
      <w:r>
        <w:rPr>
          <w:rFonts w:ascii="游明朝" w:eastAsia="游明朝" w:hAnsi="游明朝" w:hint="eastAsia"/>
          <w:szCs w:val="21"/>
        </w:rPr>
        <w:t xml:space="preserve">同前137頁 </w:t>
      </w:r>
      <w:r>
        <w:rPr>
          <w:rFonts w:ascii="游明朝" w:eastAsia="游明朝" w:hAnsi="游明朝"/>
          <w:szCs w:val="21"/>
        </w:rPr>
        <w:t xml:space="preserve">  </w:t>
      </w:r>
      <w:r w:rsidRPr="00277879">
        <w:rPr>
          <w:rFonts w:ascii="游明朝" w:eastAsia="游明朝" w:hAnsi="游明朝" w:hint="eastAsia"/>
          <w:b/>
          <w:bCs/>
          <w:szCs w:val="21"/>
        </w:rPr>
        <w:t>2</w:t>
      </w:r>
      <w:r w:rsidRPr="00277879">
        <w:rPr>
          <w:rFonts w:ascii="游明朝" w:eastAsia="游明朝" w:hAnsi="游明朝"/>
          <w:b/>
          <w:bCs/>
          <w:szCs w:val="21"/>
        </w:rPr>
        <w:t>1)</w:t>
      </w:r>
      <w:r>
        <w:rPr>
          <w:rFonts w:ascii="游明朝" w:eastAsia="游明朝" w:hAnsi="游明朝"/>
          <w:szCs w:val="21"/>
        </w:rPr>
        <w:t xml:space="preserve"> </w:t>
      </w:r>
      <w:r>
        <w:rPr>
          <w:rFonts w:ascii="游明朝" w:eastAsia="游明朝" w:hAnsi="游明朝" w:hint="eastAsia"/>
          <w:szCs w:val="21"/>
        </w:rPr>
        <w:t>同前</w:t>
      </w:r>
      <w:r>
        <w:rPr>
          <w:rFonts w:ascii="游明朝" w:eastAsia="游明朝" w:hAnsi="游明朝"/>
          <w:szCs w:val="21"/>
        </w:rPr>
        <w:t>119</w:t>
      </w:r>
      <w:r>
        <w:rPr>
          <w:rFonts w:ascii="游明朝" w:eastAsia="游明朝" w:hAnsi="游明朝" w:hint="eastAsia"/>
          <w:szCs w:val="21"/>
        </w:rPr>
        <w:t xml:space="preserve">頁 </w:t>
      </w:r>
      <w:r>
        <w:rPr>
          <w:rFonts w:ascii="游明朝" w:eastAsia="游明朝" w:hAnsi="游明朝"/>
          <w:szCs w:val="21"/>
        </w:rPr>
        <w:t xml:space="preserve">  </w:t>
      </w:r>
      <w:r w:rsidRPr="00277879">
        <w:rPr>
          <w:rFonts w:ascii="游明朝" w:eastAsia="游明朝" w:hAnsi="游明朝" w:hint="eastAsia"/>
          <w:b/>
          <w:bCs/>
          <w:szCs w:val="21"/>
        </w:rPr>
        <w:t>2</w:t>
      </w:r>
      <w:r w:rsidRPr="00277879">
        <w:rPr>
          <w:rFonts w:ascii="游明朝" w:eastAsia="游明朝" w:hAnsi="游明朝"/>
          <w:b/>
          <w:bCs/>
          <w:szCs w:val="21"/>
        </w:rPr>
        <w:t>2)</w:t>
      </w:r>
      <w:r>
        <w:rPr>
          <w:rFonts w:ascii="游明朝" w:eastAsia="游明朝" w:hAnsi="游明朝"/>
          <w:szCs w:val="21"/>
        </w:rPr>
        <w:t xml:space="preserve"> </w:t>
      </w:r>
      <w:r>
        <w:rPr>
          <w:rFonts w:ascii="游明朝" w:eastAsia="游明朝" w:hAnsi="游明朝" w:hint="eastAsia"/>
          <w:szCs w:val="21"/>
        </w:rPr>
        <w:t>同前1</w:t>
      </w:r>
      <w:r>
        <w:rPr>
          <w:rFonts w:ascii="游明朝" w:eastAsia="游明朝" w:hAnsi="游明朝"/>
          <w:szCs w:val="21"/>
        </w:rPr>
        <w:t>1</w:t>
      </w:r>
      <w:r>
        <w:rPr>
          <w:rFonts w:ascii="游明朝" w:eastAsia="游明朝" w:hAnsi="游明朝" w:hint="eastAsia"/>
          <w:szCs w:val="21"/>
        </w:rPr>
        <w:t xml:space="preserve">7頁 </w:t>
      </w:r>
      <w:r>
        <w:rPr>
          <w:rFonts w:ascii="游明朝" w:eastAsia="游明朝" w:hAnsi="游明朝"/>
          <w:szCs w:val="21"/>
        </w:rPr>
        <w:t xml:space="preserve">  </w:t>
      </w:r>
      <w:r w:rsidRPr="00277879">
        <w:rPr>
          <w:rFonts w:ascii="游明朝" w:eastAsia="游明朝" w:hAnsi="游明朝" w:hint="eastAsia"/>
          <w:b/>
          <w:bCs/>
          <w:szCs w:val="21"/>
        </w:rPr>
        <w:t>2</w:t>
      </w:r>
      <w:r w:rsidRPr="00277879">
        <w:rPr>
          <w:rFonts w:ascii="游明朝" w:eastAsia="游明朝" w:hAnsi="游明朝"/>
          <w:b/>
          <w:bCs/>
          <w:szCs w:val="21"/>
        </w:rPr>
        <w:t>3)</w:t>
      </w:r>
      <w:r>
        <w:rPr>
          <w:rFonts w:ascii="游明朝" w:eastAsia="游明朝" w:hAnsi="游明朝"/>
          <w:szCs w:val="21"/>
        </w:rPr>
        <w:t xml:space="preserve"> </w:t>
      </w:r>
      <w:r>
        <w:rPr>
          <w:rFonts w:ascii="游明朝" w:eastAsia="游明朝" w:hAnsi="游明朝" w:hint="eastAsia"/>
          <w:szCs w:val="21"/>
        </w:rPr>
        <w:t>同前13</w:t>
      </w:r>
      <w:r>
        <w:rPr>
          <w:rFonts w:ascii="游明朝" w:eastAsia="游明朝" w:hAnsi="游明朝"/>
          <w:szCs w:val="21"/>
        </w:rPr>
        <w:t>9</w:t>
      </w:r>
      <w:r>
        <w:rPr>
          <w:rFonts w:ascii="游明朝" w:eastAsia="游明朝" w:hAnsi="游明朝" w:hint="eastAsia"/>
          <w:szCs w:val="21"/>
        </w:rPr>
        <w:t>頁</w:t>
      </w:r>
    </w:p>
    <w:p w14:paraId="158E97A0" w14:textId="77777777" w:rsidR="004013B5" w:rsidRPr="007232BD" w:rsidRDefault="004013B5" w:rsidP="004013B5">
      <w:pPr>
        <w:spacing w:line="360" w:lineRule="exact"/>
        <w:rPr>
          <w:rFonts w:ascii="游明朝" w:eastAsia="游明朝" w:hAnsi="游明朝"/>
          <w:szCs w:val="21"/>
        </w:rPr>
      </w:pPr>
      <w:r>
        <w:rPr>
          <w:rFonts w:ascii="游明朝" w:eastAsia="游明朝" w:hAnsi="游明朝"/>
          <w:b/>
          <w:szCs w:val="21"/>
        </w:rPr>
        <w:t>24</w:t>
      </w:r>
      <w:r w:rsidRPr="00273D43">
        <w:rPr>
          <w:rFonts w:ascii="游明朝" w:eastAsia="游明朝" w:hAnsi="游明朝" w:hint="eastAsia"/>
          <w:b/>
          <w:szCs w:val="21"/>
        </w:rPr>
        <w:t>）</w:t>
      </w:r>
      <w:r>
        <w:rPr>
          <w:rFonts w:ascii="游明朝" w:eastAsia="游明朝" w:hAnsi="游明朝" w:hint="eastAsia"/>
          <w:szCs w:val="21"/>
        </w:rPr>
        <w:t>『モオツァルト』小林秀雄 著、中央公論社</w:t>
      </w:r>
      <w:r w:rsidRPr="00273D43">
        <w:rPr>
          <w:rFonts w:ascii="游明朝" w:eastAsia="游明朝" w:hAnsi="游明朝" w:hint="eastAsia"/>
          <w:szCs w:val="21"/>
        </w:rPr>
        <w:t>（</w:t>
      </w:r>
      <w:r>
        <w:rPr>
          <w:rFonts w:ascii="游明朝" w:eastAsia="游明朝" w:hAnsi="游明朝" w:hint="eastAsia"/>
          <w:szCs w:val="21"/>
        </w:rPr>
        <w:t>1980</w:t>
      </w:r>
      <w:r w:rsidRPr="00273D43">
        <w:rPr>
          <w:rFonts w:ascii="游明朝" w:eastAsia="游明朝" w:hAnsi="游明朝" w:hint="eastAsia"/>
          <w:szCs w:val="21"/>
        </w:rPr>
        <w:t>.</w:t>
      </w:r>
      <w:r>
        <w:rPr>
          <w:rFonts w:ascii="游明朝" w:eastAsia="游明朝" w:hAnsi="游明朝" w:hint="eastAsia"/>
          <w:szCs w:val="21"/>
        </w:rPr>
        <w:t>6</w:t>
      </w:r>
      <w:r w:rsidRPr="00273D43">
        <w:rPr>
          <w:rFonts w:ascii="游明朝" w:eastAsia="游明朝" w:hAnsi="游明朝" w:hint="eastAsia"/>
          <w:szCs w:val="21"/>
        </w:rPr>
        <w:t>.</w:t>
      </w:r>
      <w:r>
        <w:rPr>
          <w:rFonts w:ascii="游明朝" w:eastAsia="游明朝" w:hAnsi="游明朝" w:hint="eastAsia"/>
          <w:szCs w:val="21"/>
        </w:rPr>
        <w:t>1</w:t>
      </w:r>
      <w:r w:rsidRPr="00273D43">
        <w:rPr>
          <w:rFonts w:ascii="游明朝" w:eastAsia="游明朝" w:hAnsi="游明朝" w:hint="eastAsia"/>
          <w:szCs w:val="21"/>
        </w:rPr>
        <w:t>）</w:t>
      </w:r>
      <w:r>
        <w:rPr>
          <w:rFonts w:ascii="游明朝" w:eastAsia="游明朝" w:hAnsi="游明朝"/>
          <w:szCs w:val="21"/>
        </w:rPr>
        <w:t>116</w:t>
      </w:r>
      <w:r w:rsidRPr="00273D43">
        <w:rPr>
          <w:rFonts w:ascii="游明朝" w:eastAsia="游明朝" w:hAnsi="游明朝" w:hint="eastAsia"/>
          <w:szCs w:val="21"/>
        </w:rPr>
        <w:t>頁</w:t>
      </w:r>
    </w:p>
    <w:p w14:paraId="1A5B8A40" w14:textId="77777777" w:rsidR="004013B5" w:rsidRDefault="004013B5" w:rsidP="004013B5">
      <w:pPr>
        <w:spacing w:line="360" w:lineRule="exact"/>
        <w:rPr>
          <w:rFonts w:ascii="游明朝" w:eastAsia="游明朝" w:hAnsi="游明朝"/>
          <w:szCs w:val="21"/>
        </w:rPr>
      </w:pPr>
      <w:r w:rsidRPr="008D25FE">
        <w:rPr>
          <w:rFonts w:ascii="游明朝" w:eastAsia="游明朝" w:hAnsi="游明朝" w:hint="eastAsia"/>
          <w:b/>
          <w:bCs/>
          <w:szCs w:val="21"/>
        </w:rPr>
        <w:t>2</w:t>
      </w:r>
      <w:r w:rsidRPr="008D25FE">
        <w:rPr>
          <w:rFonts w:ascii="游明朝" w:eastAsia="游明朝" w:hAnsi="游明朝"/>
          <w:b/>
          <w:bCs/>
          <w:szCs w:val="21"/>
        </w:rPr>
        <w:t>5)</w:t>
      </w:r>
      <w:r>
        <w:rPr>
          <w:rFonts w:ascii="游明朝" w:eastAsia="游明朝" w:hAnsi="游明朝" w:hint="eastAsia"/>
          <w:szCs w:val="21"/>
        </w:rPr>
        <w:t>『原初から／への思索』秋富克也 著、</w:t>
      </w:r>
      <w:r w:rsidRPr="00273D43">
        <w:rPr>
          <w:rFonts w:ascii="游明朝" w:eastAsia="游明朝" w:hAnsi="游明朝" w:hint="eastAsia"/>
          <w:szCs w:val="21"/>
        </w:rPr>
        <w:t>放送大学教材（20</w:t>
      </w:r>
      <w:r>
        <w:rPr>
          <w:rFonts w:ascii="游明朝" w:eastAsia="游明朝" w:hAnsi="游明朝" w:hint="eastAsia"/>
          <w:szCs w:val="21"/>
        </w:rPr>
        <w:t>22</w:t>
      </w:r>
      <w:r w:rsidRPr="00273D43">
        <w:rPr>
          <w:rFonts w:ascii="游明朝" w:eastAsia="游明朝" w:hAnsi="游明朝" w:hint="eastAsia"/>
          <w:szCs w:val="21"/>
        </w:rPr>
        <w:t>.3.20）</w:t>
      </w:r>
      <w:r>
        <w:rPr>
          <w:rFonts w:ascii="游明朝" w:eastAsia="游明朝" w:hAnsi="游明朝" w:hint="eastAsia"/>
          <w:szCs w:val="21"/>
        </w:rPr>
        <w:t>2</w:t>
      </w:r>
      <w:r>
        <w:rPr>
          <w:rFonts w:ascii="游明朝" w:eastAsia="游明朝" w:hAnsi="游明朝"/>
          <w:szCs w:val="21"/>
        </w:rPr>
        <w:t>53</w:t>
      </w:r>
      <w:r w:rsidRPr="00273D43">
        <w:rPr>
          <w:rFonts w:ascii="游明朝" w:eastAsia="游明朝" w:hAnsi="游明朝" w:hint="eastAsia"/>
          <w:szCs w:val="21"/>
        </w:rPr>
        <w:t>頁</w:t>
      </w:r>
    </w:p>
    <w:p w14:paraId="44D38AC6" w14:textId="77777777" w:rsidR="004013B5" w:rsidRPr="00273D43" w:rsidRDefault="004013B5" w:rsidP="004013B5">
      <w:pPr>
        <w:spacing w:line="360" w:lineRule="exact"/>
        <w:rPr>
          <w:rFonts w:ascii="游明朝" w:eastAsia="游明朝" w:hAnsi="游明朝"/>
          <w:szCs w:val="21"/>
        </w:rPr>
      </w:pPr>
      <w:r w:rsidRPr="008D25FE">
        <w:rPr>
          <w:rFonts w:ascii="游明朝" w:eastAsia="游明朝" w:hAnsi="游明朝" w:hint="eastAsia"/>
          <w:b/>
          <w:bCs/>
          <w:szCs w:val="21"/>
        </w:rPr>
        <w:t>2</w:t>
      </w:r>
      <w:r w:rsidRPr="008D25FE">
        <w:rPr>
          <w:rFonts w:ascii="游明朝" w:eastAsia="游明朝" w:hAnsi="游明朝"/>
          <w:b/>
          <w:bCs/>
          <w:szCs w:val="21"/>
        </w:rPr>
        <w:t>6)</w:t>
      </w:r>
      <w:r>
        <w:rPr>
          <w:rFonts w:ascii="游明朝" w:eastAsia="游明朝" w:hAnsi="游明朝"/>
          <w:szCs w:val="21"/>
        </w:rPr>
        <w:t xml:space="preserve"> </w:t>
      </w:r>
      <w:r>
        <w:rPr>
          <w:rFonts w:ascii="游明朝" w:eastAsia="游明朝" w:hAnsi="游明朝" w:hint="eastAsia"/>
          <w:szCs w:val="21"/>
        </w:rPr>
        <w:t>同前254頁</w:t>
      </w:r>
    </w:p>
    <w:p w14:paraId="027F9963" w14:textId="77777777" w:rsidR="004013B5" w:rsidRPr="008D25FE" w:rsidRDefault="004013B5" w:rsidP="004013B5">
      <w:pPr>
        <w:spacing w:line="360" w:lineRule="exact"/>
        <w:ind w:left="298" w:hangingChars="150" w:hanging="298"/>
        <w:rPr>
          <w:rFonts w:ascii="游明朝" w:eastAsia="游明朝" w:hAnsi="游明朝"/>
          <w:szCs w:val="21"/>
        </w:rPr>
      </w:pPr>
      <w:r w:rsidRPr="00A44E72">
        <w:rPr>
          <w:rFonts w:ascii="游明朝" w:eastAsia="游明朝" w:hAnsi="游明朝" w:hint="eastAsia"/>
          <w:b/>
          <w:bCs/>
          <w:szCs w:val="21"/>
        </w:rPr>
        <w:t>27)</w:t>
      </w:r>
      <w:r>
        <w:rPr>
          <w:rFonts w:ascii="游明朝" w:eastAsia="游明朝" w:hAnsi="游明朝" w:hint="eastAsia"/>
          <w:szCs w:val="21"/>
        </w:rPr>
        <w:t xml:space="preserve">『ブラームスの音符たち』池辺晋一郎 著、音楽之友社 </w:t>
      </w:r>
      <w:r>
        <w:rPr>
          <w:rFonts w:ascii="游明朝" w:eastAsia="游明朝" w:hAnsi="游明朝"/>
          <w:szCs w:val="21"/>
        </w:rPr>
        <w:t>(2009.5.31) 167</w:t>
      </w:r>
      <w:r>
        <w:rPr>
          <w:rFonts w:ascii="游明朝" w:eastAsia="游明朝" w:hAnsi="游明朝" w:hint="eastAsia"/>
          <w:szCs w:val="21"/>
        </w:rPr>
        <w:t>頁</w:t>
      </w:r>
    </w:p>
    <w:p w14:paraId="742C1B11" w14:textId="77777777" w:rsidR="004013B5" w:rsidRPr="00273D43" w:rsidRDefault="004013B5" w:rsidP="004013B5">
      <w:pPr>
        <w:spacing w:line="360" w:lineRule="exact"/>
        <w:rPr>
          <w:rFonts w:ascii="游明朝" w:eastAsia="游明朝" w:hAnsi="游明朝"/>
          <w:szCs w:val="21"/>
        </w:rPr>
      </w:pPr>
      <w:r w:rsidRPr="00A44E72">
        <w:rPr>
          <w:rFonts w:ascii="游明朝" w:eastAsia="游明朝" w:hAnsi="游明朝" w:hint="eastAsia"/>
          <w:b/>
          <w:bCs/>
          <w:szCs w:val="21"/>
        </w:rPr>
        <w:t>2</w:t>
      </w:r>
      <w:r w:rsidRPr="00A44E72">
        <w:rPr>
          <w:rFonts w:ascii="游明朝" w:eastAsia="游明朝" w:hAnsi="游明朝"/>
          <w:b/>
          <w:bCs/>
          <w:szCs w:val="21"/>
        </w:rPr>
        <w:t>8)</w:t>
      </w:r>
      <w:r w:rsidRPr="00A44E72">
        <w:rPr>
          <w:rFonts w:ascii="游明朝" w:eastAsia="游明朝" w:hAnsi="游明朝" w:hint="eastAsia"/>
          <w:szCs w:val="21"/>
        </w:rPr>
        <w:t xml:space="preserve"> </w:t>
      </w:r>
      <w:r>
        <w:rPr>
          <w:rFonts w:ascii="游明朝" w:eastAsia="游明朝" w:hAnsi="游明朝" w:hint="eastAsia"/>
          <w:szCs w:val="21"/>
        </w:rPr>
        <w:t>同前</w:t>
      </w:r>
      <w:r>
        <w:rPr>
          <w:rFonts w:ascii="游明朝" w:eastAsia="游明朝" w:hAnsi="游明朝"/>
          <w:szCs w:val="21"/>
        </w:rPr>
        <w:t>167</w:t>
      </w:r>
      <w:r>
        <w:rPr>
          <w:rFonts w:ascii="游明朝" w:eastAsia="游明朝" w:hAnsi="游明朝" w:hint="eastAsia"/>
          <w:szCs w:val="21"/>
        </w:rPr>
        <w:t xml:space="preserve">頁　 </w:t>
      </w:r>
      <w:r w:rsidRPr="00A44E72">
        <w:rPr>
          <w:rFonts w:ascii="游明朝" w:eastAsia="游明朝" w:hAnsi="游明朝" w:hint="eastAsia"/>
          <w:b/>
          <w:bCs/>
          <w:szCs w:val="21"/>
        </w:rPr>
        <w:t>2</w:t>
      </w:r>
      <w:r>
        <w:rPr>
          <w:rFonts w:ascii="游明朝" w:eastAsia="游明朝" w:hAnsi="游明朝"/>
          <w:b/>
          <w:bCs/>
          <w:szCs w:val="21"/>
        </w:rPr>
        <w:t>9</w:t>
      </w:r>
      <w:r w:rsidRPr="00A44E72">
        <w:rPr>
          <w:rFonts w:ascii="游明朝" w:eastAsia="游明朝" w:hAnsi="游明朝"/>
          <w:b/>
          <w:bCs/>
          <w:szCs w:val="21"/>
        </w:rPr>
        <w:t>)</w:t>
      </w:r>
      <w:r w:rsidRPr="00A44E72">
        <w:rPr>
          <w:rFonts w:ascii="游明朝" w:eastAsia="游明朝" w:hAnsi="游明朝" w:hint="eastAsia"/>
          <w:szCs w:val="21"/>
        </w:rPr>
        <w:t xml:space="preserve"> </w:t>
      </w:r>
      <w:r>
        <w:rPr>
          <w:rFonts w:ascii="游明朝" w:eastAsia="游明朝" w:hAnsi="游明朝" w:hint="eastAsia"/>
          <w:szCs w:val="21"/>
        </w:rPr>
        <w:t>同前</w:t>
      </w:r>
      <w:r>
        <w:rPr>
          <w:rFonts w:ascii="游明朝" w:eastAsia="游明朝" w:hAnsi="游明朝"/>
          <w:szCs w:val="21"/>
        </w:rPr>
        <w:t>167</w:t>
      </w:r>
      <w:r>
        <w:rPr>
          <w:rFonts w:ascii="游明朝" w:eastAsia="游明朝" w:hAnsi="游明朝" w:hint="eastAsia"/>
          <w:szCs w:val="21"/>
        </w:rPr>
        <w:t>頁</w:t>
      </w:r>
    </w:p>
    <w:p w14:paraId="5B174C8B" w14:textId="77777777" w:rsidR="004013B5" w:rsidRPr="00273D43" w:rsidRDefault="004013B5" w:rsidP="004013B5">
      <w:pPr>
        <w:spacing w:line="360" w:lineRule="exact"/>
        <w:rPr>
          <w:rFonts w:ascii="游明朝" w:eastAsia="游明朝" w:hAnsi="游明朝"/>
          <w:szCs w:val="21"/>
        </w:rPr>
      </w:pPr>
    </w:p>
    <w:p w14:paraId="27E05A85" w14:textId="77777777" w:rsidR="004013B5" w:rsidRDefault="004013B5" w:rsidP="004013B5">
      <w:pPr>
        <w:spacing w:line="360" w:lineRule="exact"/>
        <w:ind w:left="304" w:hangingChars="150" w:hanging="304"/>
        <w:rPr>
          <w:rFonts w:ascii="游明朝" w:eastAsia="游明朝" w:hAnsi="游明朝"/>
          <w:szCs w:val="21"/>
        </w:rPr>
      </w:pPr>
    </w:p>
    <w:p w14:paraId="019FBAC9" w14:textId="77777777" w:rsidR="00627AEC" w:rsidRPr="00627AEC" w:rsidRDefault="00627AEC" w:rsidP="00627AEC">
      <w:pPr>
        <w:ind w:left="312" w:hangingChars="100" w:hanging="312"/>
        <w:jc w:val="center"/>
        <w:rPr>
          <w:rFonts w:ascii="HGP明朝E" w:eastAsia="HGP明朝E" w:hAnsi="HGP明朝E"/>
          <w:sz w:val="32"/>
          <w:szCs w:val="32"/>
        </w:rPr>
      </w:pPr>
      <w:r w:rsidRPr="002410F4">
        <w:rPr>
          <w:rFonts w:ascii="HGP明朝E" w:eastAsia="HGP明朝E" w:hAnsi="HGP明朝E" w:hint="eastAsia"/>
          <w:sz w:val="32"/>
          <w:szCs w:val="32"/>
          <w:u w:val="thick"/>
        </w:rPr>
        <w:lastRenderedPageBreak/>
        <w:t>書くこと</w:t>
      </w:r>
      <w:r w:rsidRPr="00627AEC">
        <w:rPr>
          <w:rFonts w:ascii="HGP明朝E" w:eastAsia="HGP明朝E" w:hAnsi="HGP明朝E" w:hint="eastAsia"/>
          <w:sz w:val="32"/>
          <w:szCs w:val="32"/>
        </w:rPr>
        <w:t>と</w:t>
      </w:r>
      <w:r w:rsidRPr="002410F4">
        <w:rPr>
          <w:rFonts w:ascii="HGP明朝E" w:eastAsia="HGP明朝E" w:hAnsi="HGP明朝E" w:hint="eastAsia"/>
          <w:sz w:val="32"/>
          <w:szCs w:val="32"/>
          <w:u w:val="thick"/>
        </w:rPr>
        <w:t>生きること</w:t>
      </w:r>
    </w:p>
    <w:p w14:paraId="67CD526F" w14:textId="791AEC12" w:rsidR="00627AEC" w:rsidRPr="00627AEC" w:rsidRDefault="00627AEC" w:rsidP="00627AEC">
      <w:pPr>
        <w:ind w:left="312" w:right="90" w:hangingChars="100" w:hanging="312"/>
        <w:jc w:val="center"/>
        <w:rPr>
          <w:rFonts w:ascii="HGP明朝E" w:eastAsia="HGP明朝E" w:hAnsi="HGP明朝E"/>
          <w:sz w:val="32"/>
          <w:szCs w:val="32"/>
        </w:rPr>
      </w:pPr>
      <w:r w:rsidRPr="00627AEC">
        <w:rPr>
          <w:rFonts w:ascii="HGP明朝E" w:eastAsia="HGP明朝E" w:hAnsi="HGP明朝E" w:hint="eastAsia"/>
          <w:sz w:val="32"/>
          <w:szCs w:val="32"/>
        </w:rPr>
        <w:t>大藤</w:t>
      </w:r>
      <w:r>
        <w:rPr>
          <w:rFonts w:ascii="HGP明朝E" w:eastAsia="HGP明朝E" w:hAnsi="HGP明朝E" w:hint="eastAsia"/>
          <w:sz w:val="32"/>
          <w:szCs w:val="32"/>
        </w:rPr>
        <w:t xml:space="preserve">　</w:t>
      </w:r>
      <w:r w:rsidRPr="00627AEC">
        <w:rPr>
          <w:rFonts w:ascii="HGP明朝E" w:eastAsia="HGP明朝E" w:hAnsi="HGP明朝E" w:hint="eastAsia"/>
          <w:sz w:val="32"/>
          <w:szCs w:val="32"/>
        </w:rPr>
        <w:t>渉</w:t>
      </w:r>
    </w:p>
    <w:p w14:paraId="4AE06CFA" w14:textId="77777777" w:rsidR="00627AEC" w:rsidRDefault="00627AEC" w:rsidP="00627AEC">
      <w:pPr>
        <w:ind w:left="172" w:right="90" w:hangingChars="100" w:hanging="172"/>
        <w:jc w:val="center"/>
        <w:rPr>
          <w:rFonts w:ascii="ＭＳ 明朝" w:eastAsia="ＭＳ 明朝" w:hAnsi="ＭＳ 明朝"/>
          <w:sz w:val="18"/>
          <w:szCs w:val="18"/>
        </w:rPr>
      </w:pPr>
    </w:p>
    <w:p w14:paraId="4635A9F2" w14:textId="77777777" w:rsidR="00627AEC" w:rsidRPr="00627AEC" w:rsidRDefault="00627AEC" w:rsidP="00627AEC">
      <w:pPr>
        <w:ind w:left="172" w:right="90" w:hangingChars="100" w:hanging="172"/>
        <w:jc w:val="center"/>
        <w:rPr>
          <w:rFonts w:ascii="ＭＳ 明朝" w:eastAsia="ＭＳ 明朝" w:hAnsi="ＭＳ 明朝"/>
          <w:sz w:val="18"/>
          <w:szCs w:val="18"/>
        </w:rPr>
      </w:pPr>
    </w:p>
    <w:p w14:paraId="1EC19368"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今、書き手である私が、窓から外を眺めてみると、家々、電柱、車、山々などが見える。小鳥の囀り、近所の子どもたちが遊ぶ声、拡声器を通した「おはよう」という声が聞こえる。これで、読み手に風景は伝わっただろうか。風景が読み手に伝わる文章とはどのような文章だろうか。そもそも、ここでいう風景とは何だろうか。</w:t>
      </w:r>
    </w:p>
    <w:p w14:paraId="0340B56E"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村上春樹の小説『窓』は、この問いに応答してくれるように思う。むしろ、この問いを問わざるをえなくさせたのが、この『窓』という作品である。この小説には、お客から頂いた手紙に対して添削サービスを行う「僕」と手紙を送って添削を受けていた「彼女」が登場する。「拝啓」という言葉から始まることから、読み手としては意表をつかれるが、この小説は、「彼女」から送られてきた手紙に対して「僕」が添削し、「彼女」に返答する手紙の文章から始まる。</w:t>
      </w:r>
    </w:p>
    <w:p w14:paraId="647CFCB9"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この手紙の内容は、「僕」が、「彼女」の手紙を読んで、「ごくふつうのハンバーグ・ステーキ」をたまらなく食べたくなり、レストランに行くというものである。だが、そのレストランには、実に８種類ものハンバーグ・ステーキがあるというのに、「ごくふつうのハンバーグ・ステーキ」がない。日本風やテキサス風のものはあるのに、ごくあたりまえのものはない。結局、「僕」は、ウェイトレスに知恵を借り、ハワイ風のハンバーグ・ステーキからパイナップルを抜いて、「ごくふつうのハンバーグ・ステーキ」にする。小説の中に書かれている手紙を読んでいると（本文章の説明で感じるかは別として）、なぜごくあたりまえのハンバーグ・ステーキがないのかとか、いや確かに近所のレストランにもごくふつうの何かってあっただろうかとか、ごくふつうのものってそもそも何だろうか、そんなものこの世にあるのだろうかとか考えはじめてしまう。「僕」の手紙を読んでいると、不思議なことにその情景が目に浮かび、そこから疑問が湧いてくるのだ。</w:t>
      </w:r>
    </w:p>
    <w:p w14:paraId="29F83527"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一体、なぜそう思ってしまうのだろうか。その理由の一つは、「僕」の手紙に書かれている文章観にあるように思われる。「僕」が「彼女」の文章のなかで肯定的に受け取っているのは、「台所の暖かい匂いや玉ねぎを切るとんとんという包丁の音が生き生きと感じられる」ような「生活感にあふれた」部分である。「そういうところが一箇所でもあると、文章が生きてきます」と「僕」は手紙に書く。反対に、「僕」が否定的な評価を与える文章に対しては、「風景が読み手に伝わってこない」と指摘し、「どうか鋭くあろうと思わないで下さい。文章というのは結局は間にあわせのものなのです」と手紙に書いている。ここから読み取れるのは、「</w:t>
      </w:r>
      <w:r w:rsidRPr="002410F4">
        <w:rPr>
          <w:rFonts w:ascii="ＭＳ 明朝" w:eastAsia="ＭＳ 明朝" w:hAnsi="ＭＳ 明朝" w:hint="eastAsia"/>
          <w:szCs w:val="21"/>
          <w:u w:val="thick"/>
        </w:rPr>
        <w:t>僕」が文章を書くことにおいて重要視しているのは、「風景」を読み手に伝えるということである</w:t>
      </w:r>
      <w:r w:rsidRPr="00627AEC">
        <w:rPr>
          <w:rFonts w:ascii="ＭＳ 明朝" w:eastAsia="ＭＳ 明朝" w:hAnsi="ＭＳ 明朝" w:hint="eastAsia"/>
          <w:szCs w:val="21"/>
        </w:rPr>
        <w:t>。おそらく「僕」は、誰も気がつかずに通り過ぎていたもの、あるいは私にしか見えない世界をたんに書くだけでは文章は生きてこないと考えているのであろう。書き手の着眼点以上に、「風景」を読み手に伝えるということに重きをおく、そういう文章観を「僕」はもっているといえよう。それでは、ここでいわれる「風景」とは何であろうか。</w:t>
      </w:r>
    </w:p>
    <w:p w14:paraId="321BF1E2" w14:textId="269A53E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僕」から「彼女」への手紙の文章以降、語り手が「僕」になっていることから、この小説は「僕」によって書かれたものであろう。先に確認した「僕」の文章観を念頭において読むと、おそらく「僕」のいうところの「風景」を描いた箇所が見受けられる。例えば、「その日はとても良い天気で、まわりのアパートのベランダは布団やシーツでいっぱいだった。時折布団を叩</w:t>
      </w:r>
      <w:r w:rsidRPr="00627AEC">
        <w:rPr>
          <w:rFonts w:ascii="ＭＳ 明朝" w:eastAsia="ＭＳ 明朝" w:hAnsi="ＭＳ 明朝" w:hint="eastAsia"/>
          <w:szCs w:val="21"/>
        </w:rPr>
        <w:lastRenderedPageBreak/>
        <w:t>くぱたぱたという音がした」とか、「電車がかたかたという乾いた音をたてて窓の下を通り過ぎていった」とか。不思議なのは、「僕」が思い出すことの多くは、何か音に関することだということだ。そしてその音は、別に書いても書かなくてもよいと思ってしまうほど、ごく日常的に流れている音だ。</w:t>
      </w:r>
      <w:r w:rsidRPr="002D6127">
        <w:rPr>
          <w:rFonts w:ascii="ＭＳ 明朝" w:eastAsia="ＭＳ 明朝" w:hAnsi="ＭＳ 明朝" w:hint="eastAsia"/>
          <w:szCs w:val="21"/>
          <w:u w:val="thick"/>
        </w:rPr>
        <w:t>人間が意識する手前で流れ続けている音こそが「風景」なのだ</w:t>
      </w:r>
      <w:r w:rsidRPr="00627AEC">
        <w:rPr>
          <w:rFonts w:ascii="ＭＳ 明朝" w:eastAsia="ＭＳ 明朝" w:hAnsi="ＭＳ 明朝" w:hint="eastAsia"/>
          <w:szCs w:val="21"/>
        </w:rPr>
        <w:t>。反対に、僕が思い出せないのは、「彼女がどんな手紙をどんな文章で書いていたのか」とか、「どれが彼女の家の窓か」とか、そういう類のことだ。思い返してみると、友達と楽しく話していた情景だけは思い出せるけれども、その内容はまったく覚えていないということはよくある。おそらく、「僕」にとって思い出すことができるのは、手紙の内容や彼女の家の窓ではなく、その内容がおかれている「風景」</w:t>
      </w:r>
      <w:r w:rsidR="002D6127" w:rsidRPr="00383E11">
        <w:rPr>
          <w:rFonts w:ascii="HGPｺﾞｼｯｸE" w:eastAsia="HGPｺﾞｼｯｸE" w:hAnsi="HGPｺﾞｼｯｸE" w:hint="eastAsia"/>
          <w:color w:val="0070C0"/>
          <w:szCs w:val="21"/>
        </w:rPr>
        <w:t>（地）</w:t>
      </w:r>
      <w:r w:rsidRPr="00627AEC">
        <w:rPr>
          <w:rFonts w:ascii="ＭＳ 明朝" w:eastAsia="ＭＳ 明朝" w:hAnsi="ＭＳ 明朝" w:hint="eastAsia"/>
          <w:szCs w:val="21"/>
        </w:rPr>
        <w:t>やそれが見せてくれるものの方なのだ。「僕」にとって、「風景」から切り離されているもの</w:t>
      </w:r>
      <w:r w:rsidR="002D6127" w:rsidRPr="00383E11">
        <w:rPr>
          <w:rFonts w:ascii="HGPｺﾞｼｯｸE" w:eastAsia="HGPｺﾞｼｯｸE" w:hAnsi="HGPｺﾞｼｯｸE" w:hint="eastAsia"/>
          <w:color w:val="0070C0"/>
          <w:szCs w:val="21"/>
        </w:rPr>
        <w:t>（図）</w:t>
      </w:r>
      <w:r w:rsidRPr="00627AEC">
        <w:rPr>
          <w:rFonts w:ascii="ＭＳ 明朝" w:eastAsia="ＭＳ 明朝" w:hAnsi="ＭＳ 明朝" w:hint="eastAsia"/>
          <w:szCs w:val="21"/>
        </w:rPr>
        <w:t>をそれだけで思い出すことなどできないのだ。</w:t>
      </w:r>
    </w:p>
    <w:p w14:paraId="751B4756"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それをそれ自体として思い出すことができないように、「僕」にとって「わかる」ことと「わからない」ことは、それをそれ足らしめているものの有無に関わっているように思える。例えば、なぜ手紙の添削を受けようとするのかということが「僕」にとってわかるようになるのは、「みんな淋しかった」、「ただ誰かに何かを書いてみたかった」、「彼女たちにはその手紙を出すべき相手さえみつけられなかった」、ラジオに手紙を出すことでは満足できず「彼女たちはもっとパーソナルなものを求めていた」ということが見えてきたからである。手紙の添削を受けたい人がいるという事実だけでは、わけがわからないままだ。その人がそうせざるをえない背景の方が、「僕」にとっては重要なのだ。その背景の方が手紙の添削を求める人たちを生み出すのだ。人の話を聞いていると、そういう状況におかれれば、自分も同じような行動をとってしまうだろうと思うときがある。そういうわかり方を「僕」はしているように思う。だからこそ、「僕」にとってよくわからないのは、「彼女」の「主人とはいろんなことがうまく話しあえないの。気持がよく伝わらないのよ。あの人と話していると、お互いにまるで違う言葉で話をしているみたいに思えることがよくあるの」といった話だ。「彼女」の語りでは、そんな風に思っている相手と一緒に暮らしているという事態をどのような背景が生み出しているのかがよくわからない。「彼女」の言葉は、「彼女」から見える景色を伝えてくれるが、その景色を生み出している背景が欠けているのだ。その背景を生み出している「風景」がなかなか伝わってこないのだ。おそらく、自分には何も書けないと「彼女」がわかったのは、書くということにおいて重要な「風景」を書けないというところに起因しているのではないか。自分自身にとって見える景色だけ書かれても、読み手には何で書き手にそんな景色が見えてしまうのかよくわからないのだ。もう一つ、「僕」がよくわからないといっているのは、「僕はあの時彼女と寝るべきだったんだろうか？」という『窓』のテーマに対する答えである。このテーマは「べきか、否か」という問いであり、そこにはそれを生み出す背景が欠けている。ここまでの「僕」のわかり方をふまえると、生み出される背景が欠けているものというのは、判断不可能なのだ。これまでにはありえなかった何か新しいものが生み出されるということは、判断を超えている。それはどこまでもわからないものなのだ。</w:t>
      </w:r>
    </w:p>
    <w:p w14:paraId="328C9F16"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しかし、不思議なのは、なぜ、この小説のテーマが「僕はあの時彼女と寝るべきだったんだろうか？」なのかということだ。一般的に考えると「すべきか、否か」という問いは、その事態が未だ生み出される手前で、あるいは生み出された後で問われよう。つまり、この問は、事態のただ中で問われるものではない。どんな背景からこのテーマが生み出されたのか。</w:t>
      </w:r>
    </w:p>
    <w:p w14:paraId="57BFD7BF"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ところで、「僕」が物事のリアリティーに関して述べている文章は印象的である。「物事のリアリティーというのは、伝えるべきものではないのだ。それは作るべきものなのだ。そして意味というのはそこから生まれるものなのだ。」これに対置されているのは、「僕」に手紙を通し</w:t>
      </w:r>
      <w:r w:rsidRPr="00627AEC">
        <w:rPr>
          <w:rFonts w:ascii="ＭＳ 明朝" w:eastAsia="ＭＳ 明朝" w:hAnsi="ＭＳ 明朝" w:hint="eastAsia"/>
          <w:szCs w:val="21"/>
        </w:rPr>
        <w:lastRenderedPageBreak/>
        <w:t>て人生の事象を伝えようとしてきた彼女たちのメッセージである。それらの手紙は、「僕」にとって「奇妙に非現実的なものに感じられ」、「リアリティーというものを欠いているようにも」、「全面的に無意味なことであるようにも」受け取られるものであった。単純に考えるとリアリティーというのは、〈私〉から見える世界、自分が経験した物事、あるいは自身が経験したことを思い出させるものに感じる。ただ、その経験をそのまま文章として読み手に伝えても、読み手はリアリティーを感じない。読み手には、その人がなぜそんな経験をしたのか、なぜそんな人生を歩んでいるのかよくわからない。そのわからないという思いは、各々の住む世界が違うからというよりも、なぜその世界に住み着いているのかわからないというところからくるように思う。</w:t>
      </w:r>
      <w:r w:rsidRPr="002D6127">
        <w:rPr>
          <w:rFonts w:ascii="ＭＳ 明朝" w:eastAsia="ＭＳ 明朝" w:hAnsi="ＭＳ 明朝" w:hint="eastAsia"/>
          <w:szCs w:val="21"/>
          <w:u w:val="thick"/>
        </w:rPr>
        <w:t>翻って、リアリティーは作るべきものといわれるとき、ここでいわれる作るべきものは、書き手の思いや経験ではなく、それを生み出す世界であり、「風景」の方であろう</w:t>
      </w:r>
      <w:r w:rsidRPr="00627AEC">
        <w:rPr>
          <w:rFonts w:ascii="ＭＳ 明朝" w:eastAsia="ＭＳ 明朝" w:hAnsi="ＭＳ 明朝" w:hint="eastAsia"/>
          <w:szCs w:val="21"/>
        </w:rPr>
        <w:t>。「風景」を書くことで、そんな世界に住っている「僕」や「彼女」が生み出され、そこから意味が生まれてくるのだ。書き手の文章からなる「風景」は、テーマのリアリティーを作り上げる。「僕」と「彼女」の関係は、手紙をやり取りしたことや実際に会って何をしたかなど、単に２人だけの経験として考えることはできない。なぜ手紙のやり取りをするのかといえば、手紙の添削をするアルバイトをしていたからであり、そのやり取りから実際に会うことになったのは、ハンバーグ・ステーキをめぐる一連の文脈があったからである。文章における物事のリアリティーというのは、その物事を取り巻き、生み出している「風景」によって作られるのである。</w:t>
      </w:r>
    </w:p>
    <w:p w14:paraId="75C4A289"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ただし、現実におけるリアリティーというのは、その都度、作りあげられるものである。大学を出て「僕」が何をするかは、その時になってみないとよくわからない。よくわからないからこそ現実における物事のリアリティーは作るべきものなのだ。そのリアリティーは、「彼女」との出会いやその何気ない一言を含めた「僕」を取り巻く背景から作られるものなのだ。</w:t>
      </w:r>
    </w:p>
    <w:p w14:paraId="139C4E0B" w14:textId="77777777" w:rsidR="00627AEC" w:rsidRP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10年たった今、この『窓』という文章を書く「僕」は、一方では</w:t>
      </w:r>
      <w:r w:rsidRPr="002D6127">
        <w:rPr>
          <w:rFonts w:ascii="HGPｺﾞｼｯｸE" w:eastAsia="HGPｺﾞｼｯｸE" w:hAnsi="HGPｺﾞｼｯｸE" w:hint="eastAsia"/>
          <w:szCs w:val="21"/>
        </w:rPr>
        <w:t>文章において物事のリアリティーを作り、他方では現実において物事のリアリティーをその都度、作りあげている</w:t>
      </w:r>
      <w:r w:rsidRPr="00627AEC">
        <w:rPr>
          <w:rFonts w:ascii="ＭＳ 明朝" w:eastAsia="ＭＳ 明朝" w:hAnsi="ＭＳ 明朝" w:hint="eastAsia"/>
          <w:szCs w:val="21"/>
        </w:rPr>
        <w:t>。おそらく、文章における世界と現実における世界では物事のリアリティーの作り方が異なるのだ。文章においてのリアリティーは、背景や「風景」を書くことによって作るべきものだが、現実においてのリアリティーはその都度、作りあげられるものである。「すべきか、否か」という答えは、</w:t>
      </w:r>
      <w:r w:rsidRPr="00513362">
        <w:rPr>
          <w:rFonts w:ascii="ＭＳ 明朝" w:eastAsia="ＭＳ 明朝" w:hAnsi="ＭＳ 明朝" w:hint="eastAsia"/>
          <w:szCs w:val="21"/>
          <w:u w:val="thick"/>
        </w:rPr>
        <w:t>その都度作りあげられる物事によって与えられるものなのだ</w:t>
      </w:r>
      <w:r w:rsidRPr="00627AEC">
        <w:rPr>
          <w:rFonts w:ascii="ＭＳ 明朝" w:eastAsia="ＭＳ 明朝" w:hAnsi="ＭＳ 明朝" w:hint="eastAsia"/>
          <w:szCs w:val="21"/>
        </w:rPr>
        <w:t>。その瞬間に何をすべきかについては、どこまでもよくわからないが、現実における物事のリアリティーは、「すべきか、否か」の答えに関わらず、</w:t>
      </w:r>
      <w:r w:rsidRPr="00513362">
        <w:rPr>
          <w:rFonts w:ascii="ＭＳ 明朝" w:eastAsia="ＭＳ 明朝" w:hAnsi="ＭＳ 明朝" w:hint="eastAsia"/>
          <w:szCs w:val="21"/>
          <w:u w:val="thick"/>
        </w:rPr>
        <w:t>その都度作りあげられるのだ</w:t>
      </w:r>
      <w:r w:rsidRPr="00627AEC">
        <w:rPr>
          <w:rFonts w:ascii="ＭＳ 明朝" w:eastAsia="ＭＳ 明朝" w:hAnsi="ＭＳ 明朝" w:hint="eastAsia"/>
          <w:szCs w:val="21"/>
        </w:rPr>
        <w:t>。</w:t>
      </w:r>
      <w:r w:rsidRPr="002D6127">
        <w:rPr>
          <w:rFonts w:ascii="ＭＳ 明朝" w:eastAsia="ＭＳ 明朝" w:hAnsi="ＭＳ 明朝" w:hint="eastAsia"/>
          <w:szCs w:val="21"/>
          <w:u w:val="thick"/>
        </w:rPr>
        <w:t>現実において、「僕はあの時彼女と寝るべきだったんだろうか」という問いの答えが埋まらない</w:t>
      </w:r>
      <w:r w:rsidRPr="00627AEC">
        <w:rPr>
          <w:rFonts w:ascii="ＭＳ 明朝" w:eastAsia="ＭＳ 明朝" w:hAnsi="ＭＳ 明朝" w:hint="eastAsia"/>
          <w:szCs w:val="21"/>
        </w:rPr>
        <w:t>からこそ、文章においてその物事のリアリティーを作り、そこから生まれる意味を待つのだ。</w:t>
      </w:r>
    </w:p>
    <w:p w14:paraId="6E6AC19A" w14:textId="77AA265A" w:rsidR="00627AEC" w:rsidRDefault="00627AEC" w:rsidP="00627AEC">
      <w:pPr>
        <w:ind w:firstLineChars="100" w:firstLine="202"/>
        <w:rPr>
          <w:rFonts w:ascii="ＭＳ 明朝" w:eastAsia="ＭＳ 明朝" w:hAnsi="ＭＳ 明朝"/>
          <w:szCs w:val="21"/>
        </w:rPr>
      </w:pPr>
      <w:r w:rsidRPr="00627AEC">
        <w:rPr>
          <w:rFonts w:ascii="ＭＳ 明朝" w:eastAsia="ＭＳ 明朝" w:hAnsi="ＭＳ 明朝" w:hint="eastAsia"/>
          <w:szCs w:val="21"/>
        </w:rPr>
        <w:t>「窓」は、窓の奥での生を垣間見させ、窓の外に広がる風景の一部を見せてくれる。</w:t>
      </w:r>
      <w:r w:rsidRPr="002D6127">
        <w:rPr>
          <w:rFonts w:ascii="ＭＳ 明朝" w:eastAsia="ＭＳ 明朝" w:hAnsi="ＭＳ 明朝" w:hint="eastAsia"/>
          <w:szCs w:val="21"/>
          <w:u w:val="thick"/>
        </w:rPr>
        <w:t>文章を書くということは、そんな「窓」を作り上げることなのだ</w:t>
      </w:r>
      <w:r w:rsidRPr="00627AEC">
        <w:rPr>
          <w:rFonts w:ascii="ＭＳ 明朝" w:eastAsia="ＭＳ 明朝" w:hAnsi="ＭＳ 明朝" w:hint="eastAsia"/>
          <w:szCs w:val="21"/>
        </w:rPr>
        <w:t>。そこで重要なのは、立派に仕立て上げられた「窓」自体ではなく、</w:t>
      </w:r>
      <w:r w:rsidRPr="002D6127">
        <w:rPr>
          <w:rFonts w:ascii="ＭＳ 明朝" w:eastAsia="ＭＳ 明朝" w:hAnsi="ＭＳ 明朝" w:hint="eastAsia"/>
          <w:szCs w:val="21"/>
          <w:u w:val="thick"/>
        </w:rPr>
        <w:t>その「窓」が見せてくれる世界</w:t>
      </w:r>
      <w:r w:rsidRPr="00627AEC">
        <w:rPr>
          <w:rFonts w:ascii="ＭＳ 明朝" w:eastAsia="ＭＳ 明朝" w:hAnsi="ＭＳ 明朝" w:hint="eastAsia"/>
          <w:szCs w:val="21"/>
        </w:rPr>
        <w:t>の方だ。それぞれが生きる現実もまた、多種多様な「窓」だ。ただし、「窓」は、それだけみればすべて「窓」でしかない。</w:t>
      </w:r>
      <w:r w:rsidRPr="002D6127">
        <w:rPr>
          <w:rFonts w:ascii="ＭＳ 明朝" w:eastAsia="ＭＳ 明朝" w:hAnsi="ＭＳ 明朝" w:hint="eastAsia"/>
          <w:szCs w:val="21"/>
          <w:u w:val="thick"/>
        </w:rPr>
        <w:t>そこから見える風景があって、その「窓」になる</w:t>
      </w:r>
      <w:r w:rsidRPr="00627AEC">
        <w:rPr>
          <w:rFonts w:ascii="ＭＳ 明朝" w:eastAsia="ＭＳ 明朝" w:hAnsi="ＭＳ 明朝" w:hint="eastAsia"/>
          <w:szCs w:val="21"/>
        </w:rPr>
        <w:t>。それは、誰かを思い出すとき、ただその人だけを思い出すことはなく、その人から見えた風景とともに思い出すようなものだ。風景の方も「窓」がなければよくみえない。風景もそれ自体として見えることはないのだ。「窓」が変われば風景も違った風に見えてくる。ひとつの「窓」からひとつの風景と出会うのだ。</w:t>
      </w:r>
    </w:p>
    <w:p w14:paraId="00D3EA9B" w14:textId="77777777" w:rsidR="00D94773" w:rsidRDefault="00D94773" w:rsidP="00627AEC">
      <w:pPr>
        <w:ind w:firstLineChars="100" w:firstLine="202"/>
        <w:rPr>
          <w:rFonts w:ascii="ＭＳ 明朝" w:eastAsia="ＭＳ 明朝" w:hAnsi="ＭＳ 明朝"/>
          <w:szCs w:val="21"/>
        </w:rPr>
      </w:pPr>
    </w:p>
    <w:p w14:paraId="79436974" w14:textId="77777777" w:rsidR="00D94773" w:rsidRDefault="00D94773" w:rsidP="00627AEC">
      <w:pPr>
        <w:ind w:firstLineChars="100" w:firstLine="202"/>
        <w:rPr>
          <w:rFonts w:ascii="ＭＳ 明朝" w:eastAsia="ＭＳ 明朝" w:hAnsi="ＭＳ 明朝"/>
          <w:szCs w:val="21"/>
        </w:rPr>
      </w:pPr>
    </w:p>
    <w:p w14:paraId="472543AE" w14:textId="77777777" w:rsidR="00D94773" w:rsidRDefault="00D94773" w:rsidP="00627AEC">
      <w:pPr>
        <w:ind w:firstLineChars="100" w:firstLine="202"/>
        <w:rPr>
          <w:rFonts w:ascii="ＭＳ 明朝" w:eastAsia="ＭＳ 明朝" w:hAnsi="ＭＳ 明朝"/>
          <w:szCs w:val="21"/>
        </w:rPr>
      </w:pPr>
    </w:p>
    <w:p w14:paraId="6837129A" w14:textId="485671FB" w:rsidR="002D6127" w:rsidRPr="00383E11" w:rsidRDefault="002D6127" w:rsidP="00627AEC">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lastRenderedPageBreak/>
        <w:t>彼女の生きざま＝彼女の窓＝彼女の生きざまが見せてくれる風景・世界</w:t>
      </w:r>
    </w:p>
    <w:p w14:paraId="4FD8FF1F" w14:textId="5F12D434" w:rsidR="00D94773" w:rsidRPr="00383E11" w:rsidRDefault="00D94773" w:rsidP="00D94773">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僕の視点からすれば、窓の向こう（風景・図）と</w:t>
      </w:r>
    </w:p>
    <w:p w14:paraId="3527126E" w14:textId="3254832D" w:rsidR="00D94773" w:rsidRPr="00383E11" w:rsidRDefault="00D94773" w:rsidP="00D94773">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彼女が生きる事からすれば、風景において彼女が生み出されている</w:t>
      </w:r>
    </w:p>
    <w:p w14:paraId="0317A511" w14:textId="30BF4782" w:rsidR="00D94773" w:rsidRPr="00383E11" w:rsidRDefault="00D94773" w:rsidP="00D94773">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窓のこっち＝</w:t>
      </w:r>
    </w:p>
    <w:p w14:paraId="086F0DFF" w14:textId="0D8EB2E7" w:rsidR="00D94773" w:rsidRPr="00383E11" w:rsidRDefault="00D94773" w:rsidP="00627AEC">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僕＝「図」から「地」への関心の移動</w:t>
      </w:r>
    </w:p>
    <w:p w14:paraId="59DA369F" w14:textId="13856CCF" w:rsidR="00D94773" w:rsidRPr="00383E11" w:rsidRDefault="00513362" w:rsidP="00627AEC">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〈今の僕〉</w:t>
      </w:r>
    </w:p>
    <w:p w14:paraId="6129EC52" w14:textId="363DAE02" w:rsidR="00D94773" w:rsidRPr="00383E11" w:rsidRDefault="00D94773" w:rsidP="00627AEC">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〇生きること　その都度生きられている、その都度リアリティは作られている</w:t>
      </w:r>
      <w:r w:rsidR="00513362" w:rsidRPr="00383E11">
        <w:rPr>
          <w:rFonts w:ascii="BIZ UDPゴシック" w:eastAsia="BIZ UDPゴシック" w:hAnsi="BIZ UDPゴシック" w:hint="eastAsia"/>
          <w:color w:val="0070C0"/>
          <w:szCs w:val="21"/>
        </w:rPr>
        <w:t>（最初に普遍はない）</w:t>
      </w:r>
      <w:r w:rsidRPr="00383E11">
        <w:rPr>
          <w:rFonts w:ascii="BIZ UDPゴシック" w:eastAsia="BIZ UDPゴシック" w:hAnsi="BIZ UDPゴシック" w:hint="eastAsia"/>
          <w:color w:val="0070C0"/>
          <w:szCs w:val="21"/>
        </w:rPr>
        <w:t xml:space="preserve">　</w:t>
      </w:r>
    </w:p>
    <w:p w14:paraId="3226355B" w14:textId="4AA63B31" w:rsidR="00513362" w:rsidRPr="00383E11" w:rsidRDefault="00513362" w:rsidP="00513362">
      <w:pPr>
        <w:ind w:firstLineChars="700" w:firstLine="1417"/>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地と図が一体化している　そこから図がうかびあがってくる</w:t>
      </w:r>
    </w:p>
    <w:p w14:paraId="276ABBFD" w14:textId="6639A775" w:rsidR="00D94773" w:rsidRPr="00383E11" w:rsidRDefault="00D94773" w:rsidP="00D94773">
      <w:pPr>
        <w:ind w:firstLineChars="700" w:firstLine="1417"/>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その次に造られる現実によって、過去の価値は転じていく</w:t>
      </w:r>
      <w:r w:rsidR="00E051BA" w:rsidRPr="00383E11">
        <w:rPr>
          <w:rFonts w:ascii="BIZ UDPゴシック" w:eastAsia="BIZ UDPゴシック" w:hAnsi="BIZ UDPゴシック" w:hint="eastAsia"/>
          <w:color w:val="0070C0"/>
          <w:szCs w:val="21"/>
        </w:rPr>
        <w:t>（答えが壊れていく）</w:t>
      </w:r>
    </w:p>
    <w:p w14:paraId="2F31A814" w14:textId="79B4321F" w:rsidR="00D94773" w:rsidRPr="00383E11" w:rsidRDefault="00D94773" w:rsidP="00D94773">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〇書くこと　生きていく中で見えたものとかを</w:t>
      </w:r>
      <w:r w:rsidR="00513362" w:rsidRPr="00383E11">
        <w:rPr>
          <w:rFonts w:ascii="BIZ UDPゴシック" w:eastAsia="BIZ UDPゴシック" w:hAnsi="BIZ UDPゴシック" w:hint="eastAsia"/>
          <w:color w:val="0070C0"/>
          <w:szCs w:val="21"/>
        </w:rPr>
        <w:t xml:space="preserve">そのまま書いては駄目　</w:t>
      </w:r>
    </w:p>
    <w:p w14:paraId="5C312ECE" w14:textId="3B8C369F" w:rsidR="00513362" w:rsidRPr="00383E11" w:rsidRDefault="00513362" w:rsidP="00D94773">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 xml:space="preserve">　　　　　　　今の僕は書くべきテーマをそのまま書くのではなく、それを生み出す風景を描いていた</w:t>
      </w:r>
    </w:p>
    <w:p w14:paraId="0B36F34B" w14:textId="242F038A" w:rsidR="002D6127" w:rsidRPr="00383E11" w:rsidRDefault="00E051BA" w:rsidP="00627AEC">
      <w:pPr>
        <w:ind w:firstLineChars="100" w:firstLine="202"/>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〇僕は、書くことで何が浮かび上がって来るかに賭けている</w:t>
      </w:r>
    </w:p>
    <w:p w14:paraId="58E36542" w14:textId="70A57794" w:rsidR="00D94773" w:rsidRPr="00383E11" w:rsidRDefault="00E051BA" w:rsidP="00E051BA">
      <w:pPr>
        <w:ind w:leftChars="100" w:left="809" w:hangingChars="300" w:hanging="607"/>
        <w:rPr>
          <w:rFonts w:ascii="BIZ UDPゴシック" w:eastAsia="BIZ UDPゴシック" w:hAnsi="BIZ UDPゴシック"/>
          <w:color w:val="0070C0"/>
          <w:szCs w:val="21"/>
        </w:rPr>
      </w:pPr>
      <w:r w:rsidRPr="00383E11">
        <w:rPr>
          <w:rFonts w:ascii="BIZ UDPゴシック" w:eastAsia="BIZ UDPゴシック" w:hAnsi="BIZ UDPゴシック" w:hint="eastAsia"/>
          <w:color w:val="0070C0"/>
          <w:szCs w:val="21"/>
        </w:rPr>
        <w:t xml:space="preserve">奈原：現実は生きることによってその都度作り上げられていくだが、書くことは風景を後追いすることなのか？　</w:t>
      </w:r>
    </w:p>
    <w:p w14:paraId="558E402F" w14:textId="77777777" w:rsidR="00627AEC" w:rsidRPr="00383E11" w:rsidRDefault="00627AEC">
      <w:pPr>
        <w:widowControl/>
        <w:jc w:val="left"/>
        <w:rPr>
          <w:rFonts w:ascii="BIZ UDPゴシック" w:eastAsia="BIZ UDPゴシック" w:hAnsi="BIZ UDPゴシック"/>
          <w:color w:val="0070C0"/>
          <w:szCs w:val="21"/>
        </w:rPr>
      </w:pPr>
      <w:r w:rsidRPr="00383E11">
        <w:rPr>
          <w:rFonts w:ascii="BIZ UDPゴシック" w:eastAsia="BIZ UDPゴシック" w:hAnsi="BIZ UDPゴシック"/>
          <w:color w:val="0070C0"/>
          <w:szCs w:val="21"/>
        </w:rPr>
        <w:br w:type="page"/>
      </w:r>
    </w:p>
    <w:p w14:paraId="41E5FC84" w14:textId="3D1C708B" w:rsidR="00AF351E" w:rsidRPr="00AF351E" w:rsidRDefault="00AF351E" w:rsidP="00C1163F">
      <w:pPr>
        <w:jc w:val="center"/>
        <w:rPr>
          <w:rFonts w:ascii="HGP明朝E" w:eastAsia="HGP明朝E" w:hAnsi="HGP明朝E"/>
          <w:sz w:val="32"/>
          <w:szCs w:val="32"/>
        </w:rPr>
      </w:pPr>
      <w:r w:rsidRPr="00AF351E">
        <w:rPr>
          <w:rFonts w:ascii="HGP明朝E" w:eastAsia="HGP明朝E" w:hAnsi="HGP明朝E" w:hint="eastAsia"/>
          <w:sz w:val="32"/>
          <w:szCs w:val="32"/>
        </w:rPr>
        <w:lastRenderedPageBreak/>
        <w:t>「あたりまえのハンバーグ・ステーキ」とは？</w:t>
      </w:r>
    </w:p>
    <w:p w14:paraId="1EC9B3D8" w14:textId="77777777" w:rsidR="00F75780" w:rsidRPr="00AF351E" w:rsidRDefault="00F75780" w:rsidP="00F75780">
      <w:pPr>
        <w:jc w:val="center"/>
        <w:rPr>
          <w:rFonts w:ascii="HGP明朝E" w:eastAsia="HGP明朝E" w:hAnsi="HGP明朝E"/>
          <w:w w:val="200"/>
          <w:sz w:val="28"/>
          <w:szCs w:val="28"/>
        </w:rPr>
      </w:pPr>
      <w:r w:rsidRPr="00AF351E">
        <w:rPr>
          <w:rFonts w:ascii="HGP明朝E" w:eastAsia="HGP明朝E" w:hAnsi="HGP明朝E" w:hint="eastAsia"/>
          <w:w w:val="200"/>
          <w:sz w:val="28"/>
          <w:szCs w:val="28"/>
        </w:rPr>
        <w:t>―</w:t>
      </w:r>
      <w:r w:rsidRPr="00AF351E">
        <w:rPr>
          <w:rFonts w:ascii="HGP明朝E" w:eastAsia="HGP明朝E" w:hAnsi="HGP明朝E" w:hint="eastAsia"/>
          <w:sz w:val="28"/>
          <w:szCs w:val="28"/>
        </w:rPr>
        <w:t>村上春樹「窓」を読む</w:t>
      </w:r>
      <w:r w:rsidRPr="00AF351E">
        <w:rPr>
          <w:rFonts w:ascii="HGP明朝E" w:eastAsia="HGP明朝E" w:hAnsi="HGP明朝E" w:hint="eastAsia"/>
          <w:w w:val="200"/>
          <w:sz w:val="28"/>
          <w:szCs w:val="28"/>
        </w:rPr>
        <w:t>―</w:t>
      </w:r>
    </w:p>
    <w:p w14:paraId="3B0518F2" w14:textId="77777777" w:rsidR="00F75780" w:rsidRPr="00A86B85" w:rsidRDefault="00F75780" w:rsidP="00F75780">
      <w:pPr>
        <w:jc w:val="center"/>
        <w:rPr>
          <w:rFonts w:ascii="HGP明朝E" w:eastAsia="HGP明朝E" w:hAnsi="HGP明朝E"/>
          <w:sz w:val="32"/>
          <w:szCs w:val="32"/>
        </w:rPr>
      </w:pPr>
      <w:r w:rsidRPr="00A86B85">
        <w:rPr>
          <w:rFonts w:ascii="HGP明朝E" w:eastAsia="HGP明朝E" w:hAnsi="HGP明朝E" w:hint="eastAsia"/>
          <w:sz w:val="32"/>
          <w:szCs w:val="32"/>
        </w:rPr>
        <w:t>村上　林造</w:t>
      </w:r>
    </w:p>
    <w:p w14:paraId="649EDB04" w14:textId="77777777" w:rsidR="00AF351E" w:rsidRDefault="00AF351E" w:rsidP="00AF351E">
      <w:pPr>
        <w:rPr>
          <w:rFonts w:ascii="ＭＳ 明朝" w:eastAsia="ＭＳ 明朝" w:hAnsi="ＭＳ 明朝"/>
        </w:rPr>
      </w:pPr>
    </w:p>
    <w:p w14:paraId="3D451CD1" w14:textId="77777777" w:rsidR="00AF351E" w:rsidRPr="006F5236" w:rsidRDefault="00AF351E" w:rsidP="00AF351E">
      <w:pPr>
        <w:rPr>
          <w:rFonts w:ascii="HGPｺﾞｼｯｸE" w:eastAsia="HGPｺﾞｼｯｸE" w:hAnsi="HGPｺﾞｼｯｸE"/>
        </w:rPr>
      </w:pPr>
      <w:r w:rsidRPr="006F5236">
        <w:rPr>
          <w:rFonts w:ascii="HGPｺﾞｼｯｸE" w:eastAsia="HGPｺﾞｼｯｸE" w:hAnsi="HGPｺﾞｼｯｸE" w:hint="eastAsia"/>
        </w:rPr>
        <w:t>１　「ハンバーグ・ステーキ」の比喩するもの</w:t>
      </w:r>
    </w:p>
    <w:p w14:paraId="1F6F5B24" w14:textId="77777777" w:rsidR="00AF351E" w:rsidRPr="00AF351E" w:rsidRDefault="00AF351E" w:rsidP="00AF351E">
      <w:pPr>
        <w:rPr>
          <w:rFonts w:ascii="ＭＳ 明朝" w:eastAsia="ＭＳ 明朝" w:hAnsi="ＭＳ 明朝"/>
        </w:rPr>
      </w:pPr>
    </w:p>
    <w:p w14:paraId="69A8C6D8" w14:textId="27C82FC9"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僕は当時大学生で、会員からの手紙</w:t>
      </w:r>
      <w:r w:rsidR="00C1163F">
        <w:rPr>
          <w:rFonts w:ascii="ＭＳ 明朝" w:eastAsia="ＭＳ 明朝" w:hAnsi="ＭＳ 明朝" w:hint="eastAsia"/>
          <w:szCs w:val="21"/>
        </w:rPr>
        <w:t>を添削講評</w:t>
      </w:r>
      <w:r w:rsidRPr="00AF351E">
        <w:rPr>
          <w:rFonts w:ascii="ＭＳ 明朝" w:eastAsia="ＭＳ 明朝" w:hAnsi="ＭＳ 明朝" w:hint="eastAsia"/>
          <w:szCs w:val="21"/>
        </w:rPr>
        <w:t>する「ペン・マスター」のアルバイトをしていた。</w:t>
      </w:r>
      <w:r w:rsidR="00C1163F">
        <w:rPr>
          <w:rFonts w:ascii="ＭＳ 明朝" w:eastAsia="ＭＳ 明朝" w:hAnsi="ＭＳ 明朝" w:hint="eastAsia"/>
          <w:szCs w:val="21"/>
        </w:rPr>
        <w:t>会員にあてた</w:t>
      </w:r>
      <w:r w:rsidR="00A7360C">
        <w:rPr>
          <w:rFonts w:ascii="ＭＳ 明朝" w:eastAsia="ＭＳ 明朝" w:hAnsi="ＭＳ 明朝" w:hint="eastAsia"/>
          <w:szCs w:val="21"/>
        </w:rPr>
        <w:t>講評の</w:t>
      </w:r>
      <w:r w:rsidRPr="00AF351E">
        <w:rPr>
          <w:rFonts w:ascii="ＭＳ 明朝" w:eastAsia="ＭＳ 明朝" w:hAnsi="ＭＳ 明朝" w:hint="eastAsia"/>
          <w:szCs w:val="21"/>
        </w:rPr>
        <w:t>手紙</w:t>
      </w:r>
      <w:r w:rsidR="00566665">
        <w:rPr>
          <w:rFonts w:ascii="ＭＳ 明朝" w:eastAsia="ＭＳ 明朝" w:hAnsi="ＭＳ 明朝" w:hint="eastAsia"/>
          <w:szCs w:val="21"/>
        </w:rPr>
        <w:t>の中で、</w:t>
      </w:r>
      <w:r w:rsidRPr="00AF351E">
        <w:rPr>
          <w:rFonts w:ascii="ＭＳ 明朝" w:eastAsia="ＭＳ 明朝" w:hAnsi="ＭＳ 明朝" w:hint="eastAsia"/>
          <w:szCs w:val="21"/>
        </w:rPr>
        <w:t>僕</w:t>
      </w:r>
      <w:r w:rsidR="00C72699">
        <w:rPr>
          <w:rFonts w:ascii="ＭＳ 明朝" w:eastAsia="ＭＳ 明朝" w:hAnsi="ＭＳ 明朝" w:hint="eastAsia"/>
          <w:szCs w:val="21"/>
        </w:rPr>
        <w:t>は一つの</w:t>
      </w:r>
      <w:r w:rsidR="00C72699" w:rsidRPr="00AF351E">
        <w:rPr>
          <w:rFonts w:ascii="ＭＳ 明朝" w:eastAsia="ＭＳ 明朝" w:hAnsi="ＭＳ 明朝" w:hint="eastAsia"/>
          <w:szCs w:val="21"/>
        </w:rPr>
        <w:t>エピソード</w:t>
      </w:r>
      <w:r w:rsidR="00C72699">
        <w:rPr>
          <w:rFonts w:ascii="ＭＳ 明朝" w:eastAsia="ＭＳ 明朝" w:hAnsi="ＭＳ 明朝" w:hint="eastAsia"/>
          <w:szCs w:val="21"/>
        </w:rPr>
        <w:t>を</w:t>
      </w:r>
      <w:r w:rsidRPr="00AF351E">
        <w:rPr>
          <w:rFonts w:ascii="ＭＳ 明朝" w:eastAsia="ＭＳ 明朝" w:hAnsi="ＭＳ 明朝" w:hint="eastAsia"/>
          <w:szCs w:val="21"/>
        </w:rPr>
        <w:t>語る</w:t>
      </w:r>
      <w:r w:rsidR="00C72699">
        <w:rPr>
          <w:rFonts w:ascii="ＭＳ 明朝" w:eastAsia="ＭＳ 明朝" w:hAnsi="ＭＳ 明朝" w:hint="eastAsia"/>
          <w:szCs w:val="21"/>
        </w:rPr>
        <w:t>。それ</w:t>
      </w:r>
      <w:r w:rsidRPr="00AF351E">
        <w:rPr>
          <w:rFonts w:ascii="ＭＳ 明朝" w:eastAsia="ＭＳ 明朝" w:hAnsi="ＭＳ 明朝" w:hint="eastAsia"/>
          <w:szCs w:val="21"/>
        </w:rPr>
        <w:t>は、</w:t>
      </w:r>
      <w:r w:rsidR="00C72699">
        <w:rPr>
          <w:rFonts w:ascii="ＭＳ 明朝" w:eastAsia="ＭＳ 明朝" w:hAnsi="ＭＳ 明朝" w:hint="eastAsia"/>
          <w:szCs w:val="21"/>
        </w:rPr>
        <w:t>僕が</w:t>
      </w:r>
      <w:r w:rsidRPr="00AF351E">
        <w:rPr>
          <w:rFonts w:ascii="ＭＳ 明朝" w:eastAsia="ＭＳ 明朝" w:hAnsi="ＭＳ 明朝" w:hint="eastAsia"/>
          <w:szCs w:val="21"/>
        </w:rPr>
        <w:t>近くの店に「なに風でもないごく単純なハンバーグ・ステーキを食べに行った」</w:t>
      </w:r>
      <w:r w:rsidR="00C72699">
        <w:rPr>
          <w:rFonts w:ascii="ＭＳ 明朝" w:eastAsia="ＭＳ 明朝" w:hAnsi="ＭＳ 明朝" w:hint="eastAsia"/>
          <w:szCs w:val="21"/>
        </w:rPr>
        <w:t>ところ</w:t>
      </w:r>
      <w:r w:rsidRPr="00AF351E">
        <w:rPr>
          <w:rFonts w:ascii="ＭＳ 明朝" w:eastAsia="ＭＳ 明朝" w:hAnsi="ＭＳ 明朝" w:hint="eastAsia"/>
          <w:szCs w:val="21"/>
        </w:rPr>
        <w:t>、その店には「なになに風というハンバーグ・ステーキしかない」といわれ、やむを得ずパイナップルの乗った「ハワイ風ハンバーグ・ステーキ」</w:t>
      </w:r>
      <w:r w:rsidR="00C72699">
        <w:rPr>
          <w:rFonts w:ascii="ＭＳ 明朝" w:eastAsia="ＭＳ 明朝" w:hAnsi="ＭＳ 明朝" w:hint="eastAsia"/>
          <w:szCs w:val="21"/>
        </w:rPr>
        <w:t>の</w:t>
      </w:r>
      <w:r w:rsidRPr="00AF351E">
        <w:rPr>
          <w:rFonts w:ascii="ＭＳ 明朝" w:eastAsia="ＭＳ 明朝" w:hAnsi="ＭＳ 明朝" w:hint="eastAsia"/>
          <w:szCs w:val="21"/>
        </w:rPr>
        <w:t>「パイナップルをどけ」て食べるという</w:t>
      </w:r>
      <w:r w:rsidR="00C72699">
        <w:rPr>
          <w:rFonts w:ascii="ＭＳ 明朝" w:eastAsia="ＭＳ 明朝" w:hAnsi="ＭＳ 明朝" w:hint="eastAsia"/>
          <w:szCs w:val="21"/>
        </w:rPr>
        <w:t>話である。</w:t>
      </w:r>
      <w:r w:rsidRPr="00AF351E">
        <w:rPr>
          <w:rFonts w:ascii="ＭＳ 明朝" w:eastAsia="ＭＳ 明朝" w:hAnsi="ＭＳ 明朝" w:hint="eastAsia"/>
          <w:szCs w:val="21"/>
        </w:rPr>
        <w:t>それについて、僕は次のように述べている。</w:t>
      </w:r>
    </w:p>
    <w:p w14:paraId="0AE12B8E" w14:textId="77777777" w:rsidR="00AF351E" w:rsidRPr="00AF351E" w:rsidRDefault="00AF351E" w:rsidP="00AF351E">
      <w:pPr>
        <w:rPr>
          <w:rFonts w:ascii="ＭＳ 明朝" w:eastAsia="ＭＳ 明朝" w:hAnsi="ＭＳ 明朝"/>
          <w:szCs w:val="21"/>
        </w:rPr>
      </w:pPr>
    </w:p>
    <w:p w14:paraId="7B50AD51" w14:textId="77777777" w:rsidR="00AF351E" w:rsidRPr="00C1163F" w:rsidRDefault="00AF351E" w:rsidP="00AF351E">
      <w:pPr>
        <w:ind w:leftChars="200" w:left="405" w:firstLineChars="100" w:firstLine="192"/>
        <w:rPr>
          <w:rFonts w:ascii="ＭＳ 明朝" w:eastAsia="ＭＳ 明朝" w:hAnsi="ＭＳ 明朝"/>
          <w:sz w:val="20"/>
          <w:szCs w:val="20"/>
        </w:rPr>
      </w:pPr>
      <w:r w:rsidRPr="00C1163F">
        <w:rPr>
          <w:rFonts w:ascii="ＭＳ 明朝" w:eastAsia="ＭＳ 明朝" w:hAnsi="ＭＳ 明朝" w:hint="eastAsia"/>
          <w:sz w:val="20"/>
          <w:szCs w:val="20"/>
        </w:rPr>
        <w:t>世の中というのは奇妙な場所です。</w:t>
      </w:r>
      <w:r w:rsidRPr="00C1163F">
        <w:rPr>
          <w:rFonts w:ascii="ＭＳ 明朝" w:eastAsia="ＭＳ 明朝" w:hAnsi="ＭＳ 明朝" w:hint="eastAsia"/>
          <w:sz w:val="20"/>
          <w:szCs w:val="20"/>
          <w:u w:val="single"/>
        </w:rPr>
        <w:t>僕が本当に求めているのはごくあたりまえのハンバーグ・ステーキなのに、それがある時にはパイナップル抜きのハワイ風ハンバーグ・ステーキという形でしかもたらされないのです</w:t>
      </w:r>
      <w:r w:rsidRPr="00C1163F">
        <w:rPr>
          <w:rFonts w:ascii="ＭＳ 明朝" w:eastAsia="ＭＳ 明朝" w:hAnsi="ＭＳ 明朝" w:hint="eastAsia"/>
          <w:sz w:val="20"/>
          <w:szCs w:val="20"/>
        </w:rPr>
        <w:t>。</w:t>
      </w:r>
    </w:p>
    <w:p w14:paraId="6115E83F" w14:textId="77777777" w:rsidR="00AF351E" w:rsidRPr="00C1163F" w:rsidRDefault="00AF351E" w:rsidP="00AF351E">
      <w:pPr>
        <w:ind w:leftChars="200" w:left="405" w:firstLineChars="100" w:firstLine="192"/>
        <w:rPr>
          <w:rFonts w:ascii="ＭＳ 明朝" w:eastAsia="ＭＳ 明朝" w:hAnsi="ＭＳ 明朝"/>
          <w:sz w:val="20"/>
          <w:szCs w:val="20"/>
        </w:rPr>
      </w:pPr>
      <w:r w:rsidRPr="00C1163F">
        <w:rPr>
          <w:rFonts w:ascii="ＭＳ 明朝" w:eastAsia="ＭＳ 明朝" w:hAnsi="ＭＳ 明朝" w:hint="eastAsia"/>
          <w:sz w:val="20"/>
          <w:szCs w:val="20"/>
        </w:rPr>
        <w:t>ところで</w:t>
      </w:r>
      <w:r w:rsidRPr="00C1163F">
        <w:rPr>
          <w:rFonts w:ascii="ＭＳ 明朝" w:eastAsia="ＭＳ 明朝" w:hAnsi="ＭＳ 明朝" w:hint="eastAsia"/>
          <w:sz w:val="20"/>
          <w:szCs w:val="20"/>
          <w:u w:val="single"/>
        </w:rPr>
        <w:t>あなたの作ったのは、ごくあたりまえのハンバーグ・ステーキなんでしょうね？</w:t>
      </w:r>
      <w:r w:rsidRPr="00C1163F">
        <w:rPr>
          <w:rFonts w:ascii="ＭＳ 明朝" w:eastAsia="ＭＳ 明朝" w:hAnsi="ＭＳ 明朝" w:hint="eastAsia"/>
          <w:sz w:val="20"/>
          <w:szCs w:val="20"/>
        </w:rPr>
        <w:t xml:space="preserve"> </w:t>
      </w:r>
      <w:r w:rsidRPr="00C1163F">
        <w:rPr>
          <w:rFonts w:ascii="ＭＳ 明朝" w:eastAsia="ＭＳ 明朝" w:hAnsi="ＭＳ 明朝" w:hint="eastAsia"/>
          <w:sz w:val="20"/>
          <w:szCs w:val="20"/>
          <w:u w:val="single"/>
        </w:rPr>
        <w:t>手紙を読んでいて、僕はあなたの作ったごくあたりまえのハンバーグ・ステーキを是非食べてみたくなりました</w:t>
      </w:r>
      <w:r w:rsidRPr="00C1163F">
        <w:rPr>
          <w:rFonts w:ascii="ＭＳ 明朝" w:eastAsia="ＭＳ 明朝" w:hAnsi="ＭＳ 明朝" w:hint="eastAsia"/>
          <w:sz w:val="20"/>
          <w:szCs w:val="20"/>
        </w:rPr>
        <w:t>。</w:t>
      </w:r>
    </w:p>
    <w:p w14:paraId="207BA16A" w14:textId="77777777" w:rsidR="00AF351E" w:rsidRPr="00AF351E" w:rsidRDefault="00AF351E" w:rsidP="00AF351E">
      <w:pPr>
        <w:rPr>
          <w:rFonts w:ascii="ＭＳ 明朝" w:eastAsia="ＭＳ 明朝" w:hAnsi="ＭＳ 明朝"/>
          <w:sz w:val="20"/>
          <w:szCs w:val="20"/>
        </w:rPr>
      </w:pPr>
    </w:p>
    <w:p w14:paraId="41EC21E5" w14:textId="4370DFE6" w:rsidR="00AF351E" w:rsidRPr="00AF351E" w:rsidRDefault="00AF351E" w:rsidP="00AF351E">
      <w:pPr>
        <w:rPr>
          <w:rFonts w:ascii="ＭＳ 明朝" w:eastAsia="ＭＳ 明朝" w:hAnsi="ＭＳ 明朝"/>
          <w:szCs w:val="21"/>
        </w:rPr>
      </w:pPr>
      <w:r w:rsidRPr="00AF351E">
        <w:rPr>
          <w:rFonts w:ascii="ＭＳ 明朝" w:eastAsia="ＭＳ 明朝" w:hAnsi="ＭＳ 明朝" w:hint="eastAsia"/>
          <w:szCs w:val="21"/>
        </w:rPr>
        <w:t xml:space="preserve">　「ごくあたりまえのハンバーグ・ステーキ」を求めているのに、それは「パイナップル抜きのハワイ風ハンバーグ・ステーキという形でしかもたらされない」とはどういうことか。</w:t>
      </w:r>
      <w:r w:rsidR="00275414">
        <w:rPr>
          <w:rFonts w:ascii="ＭＳ 明朝" w:eastAsia="ＭＳ 明朝" w:hAnsi="ＭＳ 明朝" w:hint="eastAsia"/>
          <w:szCs w:val="21"/>
        </w:rPr>
        <w:t>そ</w:t>
      </w:r>
      <w:r w:rsidRPr="00AF351E">
        <w:rPr>
          <w:rFonts w:ascii="ＭＳ 明朝" w:eastAsia="ＭＳ 明朝" w:hAnsi="ＭＳ 明朝" w:hint="eastAsia"/>
          <w:szCs w:val="21"/>
        </w:rPr>
        <w:t>れは例えば、上位概念（抽象的概念）は下位概念（具体的概念）を内包するとか、一般的体験（恋愛体験・従軍体験・職業体験等）は個人にとってはかけがえのない特殊一回的な体験としてしか与えられないとか様々な見方ができるであろうが、見過ごせないのは認識（観念・概念＝抽象）の次元と体験（出来事＝具体）の次元の違いであろう。つまり、人はモノゴトの中に普遍的一般的な本質（意味）を求めようとしても、人が体験する出来事（現象）は個別的具体性を免れないのである。これを内容と形式の関係と</w:t>
      </w:r>
      <w:r w:rsidR="0018547C">
        <w:rPr>
          <w:rFonts w:ascii="ＭＳ 明朝" w:eastAsia="ＭＳ 明朝" w:hAnsi="ＭＳ 明朝" w:hint="eastAsia"/>
          <w:szCs w:val="21"/>
        </w:rPr>
        <w:t>して</w:t>
      </w:r>
      <w:r w:rsidRPr="00AF351E">
        <w:rPr>
          <w:rFonts w:ascii="ＭＳ 明朝" w:eastAsia="ＭＳ 明朝" w:hAnsi="ＭＳ 明朝" w:hint="eastAsia"/>
          <w:szCs w:val="21"/>
        </w:rPr>
        <w:t>みれば、人は形式（感覚・知覚・認識で捉えられた経験）を抜きにして内容（本質＝認識以前の次元）を直接問題にすることはできないということである。要するに、内容と形式</w:t>
      </w:r>
      <w:r w:rsidR="0018547C">
        <w:rPr>
          <w:rFonts w:ascii="ＭＳ 明朝" w:eastAsia="ＭＳ 明朝" w:hAnsi="ＭＳ 明朝" w:hint="eastAsia"/>
          <w:szCs w:val="21"/>
        </w:rPr>
        <w:t>は常に</w:t>
      </w:r>
      <w:r w:rsidRPr="00AF351E">
        <w:rPr>
          <w:rFonts w:ascii="ＭＳ 明朝" w:eastAsia="ＭＳ 明朝" w:hAnsi="ＭＳ 明朝" w:hint="eastAsia"/>
          <w:szCs w:val="21"/>
        </w:rPr>
        <w:t>共にしかあり得ないのであ</w:t>
      </w:r>
      <w:r w:rsidR="0018547C">
        <w:rPr>
          <w:rFonts w:ascii="ＭＳ 明朝" w:eastAsia="ＭＳ 明朝" w:hAnsi="ＭＳ 明朝" w:hint="eastAsia"/>
          <w:szCs w:val="21"/>
        </w:rPr>
        <w:t>って</w:t>
      </w:r>
      <w:r w:rsidRPr="00AF351E">
        <w:rPr>
          <w:rFonts w:ascii="ＭＳ 明朝" w:eastAsia="ＭＳ 明朝" w:hAnsi="ＭＳ 明朝" w:hint="eastAsia"/>
          <w:szCs w:val="21"/>
        </w:rPr>
        <w:t>、形式抜きに内容だけを取り出すことは不可能であ</w:t>
      </w:r>
      <w:r w:rsidR="0018547C">
        <w:rPr>
          <w:rFonts w:ascii="ＭＳ 明朝" w:eastAsia="ＭＳ 明朝" w:hAnsi="ＭＳ 明朝" w:hint="eastAsia"/>
          <w:szCs w:val="21"/>
        </w:rPr>
        <w:t>り、</w:t>
      </w:r>
      <w:r w:rsidRPr="00AF351E">
        <w:rPr>
          <w:rFonts w:ascii="ＭＳ 明朝" w:eastAsia="ＭＳ 明朝" w:hAnsi="ＭＳ 明朝" w:hint="eastAsia"/>
          <w:szCs w:val="21"/>
        </w:rPr>
        <w:t>人は常に表裏一体であるこれら二つの次元の間を往復しながら生きるほかないのである。</w:t>
      </w:r>
    </w:p>
    <w:p w14:paraId="30F3D0FA" w14:textId="0C73DF41" w:rsidR="00AF351E" w:rsidRPr="00AF351E" w:rsidRDefault="00AF351E" w:rsidP="00AF351E">
      <w:pPr>
        <w:rPr>
          <w:rFonts w:ascii="ＭＳ 明朝" w:eastAsia="ＭＳ 明朝" w:hAnsi="ＭＳ 明朝"/>
          <w:szCs w:val="21"/>
        </w:rPr>
      </w:pPr>
      <w:r w:rsidRPr="00AF351E">
        <w:rPr>
          <w:rFonts w:ascii="ＭＳ 明朝" w:eastAsia="ＭＳ 明朝" w:hAnsi="ＭＳ 明朝" w:hint="eastAsia"/>
          <w:szCs w:val="21"/>
        </w:rPr>
        <w:t xml:space="preserve">　</w:t>
      </w:r>
      <w:r w:rsidR="0018547C">
        <w:rPr>
          <w:rFonts w:ascii="ＭＳ 明朝" w:eastAsia="ＭＳ 明朝" w:hAnsi="ＭＳ 明朝" w:hint="eastAsia"/>
          <w:szCs w:val="21"/>
        </w:rPr>
        <w:t>以上のように考えれば</w:t>
      </w:r>
      <w:r w:rsidRPr="00AF351E">
        <w:rPr>
          <w:rFonts w:ascii="ＭＳ 明朝" w:eastAsia="ＭＳ 明朝" w:hAnsi="ＭＳ 明朝" w:hint="eastAsia"/>
          <w:szCs w:val="21"/>
        </w:rPr>
        <w:t>、「パイナップル抜きのハワイ風ハンバーグ・ステーキ」という形で「ごくあたりまえのハンバーグ・ステーキ」を求めるというのは、人が具体的な経験を踏まえてその本質や意味を求めることの比喩と考えること</w:t>
      </w:r>
      <w:r w:rsidR="0007768F">
        <w:rPr>
          <w:rFonts w:ascii="ＭＳ 明朝" w:eastAsia="ＭＳ 明朝" w:hAnsi="ＭＳ 明朝" w:hint="eastAsia"/>
          <w:szCs w:val="21"/>
        </w:rPr>
        <w:t>が</w:t>
      </w:r>
      <w:r w:rsidRPr="00AF351E">
        <w:rPr>
          <w:rFonts w:ascii="ＭＳ 明朝" w:eastAsia="ＭＳ 明朝" w:hAnsi="ＭＳ 明朝" w:hint="eastAsia"/>
          <w:szCs w:val="21"/>
        </w:rPr>
        <w:t>できる</w:t>
      </w:r>
      <w:r w:rsidR="00E22BE0">
        <w:rPr>
          <w:rFonts w:ascii="ＭＳ 明朝" w:eastAsia="ＭＳ 明朝" w:hAnsi="ＭＳ 明朝" w:hint="eastAsia"/>
          <w:szCs w:val="21"/>
        </w:rPr>
        <w:t>のだが、</w:t>
      </w:r>
      <w:r w:rsidRPr="00AF351E">
        <w:rPr>
          <w:rFonts w:ascii="ＭＳ 明朝" w:eastAsia="ＭＳ 明朝" w:hAnsi="ＭＳ 明朝" w:hint="eastAsia"/>
          <w:szCs w:val="21"/>
        </w:rPr>
        <w:t>そうであれば、僕が自明のこととして繰り返す「ごく単純な」「ごく普通の」「ごくあたりまえの」ハンバーグ・ステーキとは</w:t>
      </w:r>
      <w:r w:rsidR="00E22BE0">
        <w:rPr>
          <w:rFonts w:ascii="ＭＳ 明朝" w:eastAsia="ＭＳ 明朝" w:hAnsi="ＭＳ 明朝" w:hint="eastAsia"/>
          <w:szCs w:val="21"/>
        </w:rPr>
        <w:t>何かが問題になって来る。すくなくとも、それは</w:t>
      </w:r>
      <w:r w:rsidRPr="00AF351E">
        <w:rPr>
          <w:rFonts w:ascii="ＭＳ 明朝" w:eastAsia="ＭＳ 明朝" w:hAnsi="ＭＳ 明朝" w:hint="eastAsia"/>
          <w:szCs w:val="21"/>
        </w:rPr>
        <w:t>決して自明の存在ではな</w:t>
      </w:r>
      <w:r w:rsidR="0007768F">
        <w:rPr>
          <w:rFonts w:ascii="ＭＳ 明朝" w:eastAsia="ＭＳ 明朝" w:hAnsi="ＭＳ 明朝" w:hint="eastAsia"/>
          <w:szCs w:val="21"/>
        </w:rPr>
        <w:t>いはずである</w:t>
      </w:r>
      <w:r w:rsidR="00E22BE0">
        <w:rPr>
          <w:rFonts w:ascii="ＭＳ 明朝" w:eastAsia="ＭＳ 明朝" w:hAnsi="ＭＳ 明朝" w:hint="eastAsia"/>
          <w:szCs w:val="21"/>
        </w:rPr>
        <w:t>。</w:t>
      </w:r>
      <w:r w:rsidRPr="00AF351E">
        <w:rPr>
          <w:rFonts w:ascii="ＭＳ 明朝" w:eastAsia="ＭＳ 明朝" w:hAnsi="ＭＳ 明朝" w:hint="eastAsia"/>
          <w:szCs w:val="21"/>
        </w:rPr>
        <w:t>そうであるからこそ、</w:t>
      </w:r>
      <w:r w:rsidR="0018547C">
        <w:rPr>
          <w:rFonts w:ascii="ＭＳ 明朝" w:eastAsia="ＭＳ 明朝" w:hAnsi="ＭＳ 明朝" w:hint="eastAsia"/>
          <w:szCs w:val="21"/>
        </w:rPr>
        <w:t>人は</w:t>
      </w:r>
      <w:r w:rsidRPr="00AF351E">
        <w:rPr>
          <w:rFonts w:ascii="ＭＳ 明朝" w:eastAsia="ＭＳ 明朝" w:hAnsi="ＭＳ 明朝" w:hint="eastAsia"/>
          <w:szCs w:val="21"/>
        </w:rPr>
        <w:t>どのようにそれに向き合い、</w:t>
      </w:r>
      <w:r w:rsidR="00E22BE0">
        <w:rPr>
          <w:rFonts w:ascii="ＭＳ 明朝" w:eastAsia="ＭＳ 明朝" w:hAnsi="ＭＳ 明朝" w:hint="eastAsia"/>
          <w:szCs w:val="21"/>
        </w:rPr>
        <w:t>関係</w:t>
      </w:r>
      <w:r w:rsidR="0018547C">
        <w:rPr>
          <w:rFonts w:ascii="ＭＳ 明朝" w:eastAsia="ＭＳ 明朝" w:hAnsi="ＭＳ 明朝" w:hint="eastAsia"/>
          <w:szCs w:val="21"/>
        </w:rPr>
        <w:t>す</w:t>
      </w:r>
      <w:r w:rsidRPr="00AF351E">
        <w:rPr>
          <w:rFonts w:ascii="ＭＳ 明朝" w:eastAsia="ＭＳ 明朝" w:hAnsi="ＭＳ 明朝" w:hint="eastAsia"/>
          <w:szCs w:val="21"/>
        </w:rPr>
        <w:t>るのかが切実な課題となって来る。しかし、当時の僕に</w:t>
      </w:r>
      <w:r w:rsidR="0018547C">
        <w:rPr>
          <w:rFonts w:ascii="ＭＳ 明朝" w:eastAsia="ＭＳ 明朝" w:hAnsi="ＭＳ 明朝" w:hint="eastAsia"/>
          <w:szCs w:val="21"/>
        </w:rPr>
        <w:t>、</w:t>
      </w:r>
      <w:r w:rsidRPr="00AF351E">
        <w:rPr>
          <w:rFonts w:ascii="ＭＳ 明朝" w:eastAsia="ＭＳ 明朝" w:hAnsi="ＭＳ 明朝" w:hint="eastAsia"/>
          <w:szCs w:val="21"/>
        </w:rPr>
        <w:t>「ごくあたりまえのハンバーグ・ステーキ」とは何なのか、それを求める</w:t>
      </w:r>
      <w:r w:rsidRPr="00AF351E">
        <w:rPr>
          <w:rFonts w:ascii="ＭＳ 明朝" w:eastAsia="ＭＳ 明朝" w:hAnsi="ＭＳ 明朝" w:hint="eastAsia"/>
          <w:szCs w:val="21"/>
        </w:rPr>
        <w:lastRenderedPageBreak/>
        <w:t>（食べる）とはどういう試みなのかという</w:t>
      </w:r>
      <w:r w:rsidR="0018547C">
        <w:rPr>
          <w:rFonts w:ascii="ＭＳ 明朝" w:eastAsia="ＭＳ 明朝" w:hAnsi="ＭＳ 明朝" w:hint="eastAsia"/>
          <w:szCs w:val="21"/>
        </w:rPr>
        <w:t>問題</w:t>
      </w:r>
      <w:r w:rsidRPr="00AF351E">
        <w:rPr>
          <w:rFonts w:ascii="ＭＳ 明朝" w:eastAsia="ＭＳ 明朝" w:hAnsi="ＭＳ 明朝" w:hint="eastAsia"/>
          <w:szCs w:val="21"/>
        </w:rPr>
        <w:t>意識が</w:t>
      </w:r>
      <w:r w:rsidR="0018547C">
        <w:rPr>
          <w:rFonts w:ascii="ＭＳ 明朝" w:eastAsia="ＭＳ 明朝" w:hAnsi="ＭＳ 明朝" w:hint="eastAsia"/>
          <w:szCs w:val="21"/>
        </w:rPr>
        <w:t>あったとは思えない</w:t>
      </w:r>
      <w:r w:rsidRPr="00AF351E">
        <w:rPr>
          <w:rFonts w:ascii="ＭＳ 明朝" w:eastAsia="ＭＳ 明朝" w:hAnsi="ＭＳ 明朝" w:hint="eastAsia"/>
          <w:szCs w:val="21"/>
        </w:rPr>
        <w:t>。</w:t>
      </w:r>
      <w:r w:rsidR="009A7407">
        <w:rPr>
          <w:rFonts w:ascii="ＭＳ 明朝" w:eastAsia="ＭＳ 明朝" w:hAnsi="ＭＳ 明朝" w:hint="eastAsia"/>
          <w:szCs w:val="21"/>
        </w:rPr>
        <w:t>少なくとも、</w:t>
      </w:r>
      <w:r w:rsidRPr="00AF351E">
        <w:rPr>
          <w:rFonts w:ascii="ＭＳ 明朝" w:eastAsia="ＭＳ 明朝" w:hAnsi="ＭＳ 明朝" w:hint="eastAsia"/>
          <w:szCs w:val="21"/>
        </w:rPr>
        <w:t>僕の手紙にある、「あなたの作ったのは、ごくあたりまえのハンバーグ・ステーキなんでしょうね」という言葉は単にトッピングがないことの確認</w:t>
      </w:r>
      <w:r w:rsidR="009A7407">
        <w:rPr>
          <w:rFonts w:ascii="ＭＳ 明朝" w:eastAsia="ＭＳ 明朝" w:hAnsi="ＭＳ 明朝" w:hint="eastAsia"/>
          <w:szCs w:val="21"/>
        </w:rPr>
        <w:t>にすぎないからである。だ</w:t>
      </w:r>
      <w:r w:rsidRPr="00AF351E">
        <w:rPr>
          <w:rFonts w:ascii="ＭＳ 明朝" w:eastAsia="ＭＳ 明朝" w:hAnsi="ＭＳ 明朝" w:hint="eastAsia"/>
          <w:szCs w:val="21"/>
        </w:rPr>
        <w:t>が</w:t>
      </w:r>
      <w:r w:rsidR="009A7407">
        <w:rPr>
          <w:rFonts w:ascii="ＭＳ 明朝" w:eastAsia="ＭＳ 明朝" w:hAnsi="ＭＳ 明朝" w:hint="eastAsia"/>
          <w:szCs w:val="21"/>
        </w:rPr>
        <w:t>それに続く</w:t>
      </w:r>
      <w:r w:rsidRPr="00AF351E">
        <w:rPr>
          <w:rFonts w:ascii="ＭＳ 明朝" w:eastAsia="ＭＳ 明朝" w:hAnsi="ＭＳ 明朝" w:hint="eastAsia"/>
          <w:szCs w:val="21"/>
        </w:rPr>
        <w:t>、「僕はあなたの作ったごくあたりまえのハンバーグ・ステーキを是非食べてみたくなりました」という文言は、僕が「ごくあたりまえ」の一般的経験を彼女と共有することへの希望の表明ともとれる。そして事実、僕はその後彼女の家に赴き、彼女から「ごくあたりまえのハンバーグ・ステーキ」</w:t>
      </w:r>
      <w:r w:rsidR="00E22BE0">
        <w:rPr>
          <w:rFonts w:ascii="ＭＳ 明朝" w:eastAsia="ＭＳ 明朝" w:hAnsi="ＭＳ 明朝" w:hint="eastAsia"/>
          <w:szCs w:val="21"/>
        </w:rPr>
        <w:t>を</w:t>
      </w:r>
      <w:r w:rsidRPr="00AF351E">
        <w:rPr>
          <w:rFonts w:ascii="ＭＳ 明朝" w:eastAsia="ＭＳ 明朝" w:hAnsi="ＭＳ 明朝" w:hint="eastAsia"/>
          <w:szCs w:val="21"/>
        </w:rPr>
        <w:t>御馳走になる。そして、その後十年を経てその体験について語ったのがこの小説「窓」なのである。僕はそこでどのような体験をしたのか。そして、その体験を小説として語るということは、僕にとってどんな意味を持っていたのか。こ</w:t>
      </w:r>
      <w:r w:rsidR="009A7407">
        <w:rPr>
          <w:rFonts w:ascii="ＭＳ 明朝" w:eastAsia="ＭＳ 明朝" w:hAnsi="ＭＳ 明朝" w:hint="eastAsia"/>
          <w:szCs w:val="21"/>
        </w:rPr>
        <w:t>こに</w:t>
      </w:r>
      <w:r w:rsidRPr="00AF351E">
        <w:rPr>
          <w:rFonts w:ascii="ＭＳ 明朝" w:eastAsia="ＭＳ 明朝" w:hAnsi="ＭＳ 明朝" w:hint="eastAsia"/>
          <w:szCs w:val="21"/>
        </w:rPr>
        <w:t>は、体験の中に意味を求めないではいられない人間にとって、</w:t>
      </w:r>
      <w:r w:rsidR="009A7407">
        <w:rPr>
          <w:rFonts w:ascii="ＭＳ 明朝" w:eastAsia="ＭＳ 明朝" w:hAnsi="ＭＳ 明朝" w:hint="eastAsia"/>
          <w:szCs w:val="21"/>
        </w:rPr>
        <w:t>「</w:t>
      </w:r>
      <w:r w:rsidRPr="00AF351E">
        <w:rPr>
          <w:rFonts w:ascii="ＭＳ 明朝" w:eastAsia="ＭＳ 明朝" w:hAnsi="ＭＳ 明朝" w:hint="eastAsia"/>
          <w:szCs w:val="21"/>
        </w:rPr>
        <w:t>語る</w:t>
      </w:r>
      <w:r w:rsidR="009A7407">
        <w:rPr>
          <w:rFonts w:ascii="ＭＳ 明朝" w:eastAsia="ＭＳ 明朝" w:hAnsi="ＭＳ 明朝" w:hint="eastAsia"/>
          <w:szCs w:val="21"/>
        </w:rPr>
        <w:t>」</w:t>
      </w:r>
      <w:r w:rsidRPr="00AF351E">
        <w:rPr>
          <w:rFonts w:ascii="ＭＳ 明朝" w:eastAsia="ＭＳ 明朝" w:hAnsi="ＭＳ 明朝" w:hint="eastAsia"/>
          <w:szCs w:val="21"/>
        </w:rPr>
        <w:t>ということがどう機能するのかという問題</w:t>
      </w:r>
      <w:r w:rsidR="009A7407">
        <w:rPr>
          <w:rFonts w:ascii="ＭＳ 明朝" w:eastAsia="ＭＳ 明朝" w:hAnsi="ＭＳ 明朝" w:hint="eastAsia"/>
          <w:szCs w:val="21"/>
        </w:rPr>
        <w:t>が深く関わって来る</w:t>
      </w:r>
      <w:r w:rsidRPr="00AF351E">
        <w:rPr>
          <w:rFonts w:ascii="ＭＳ 明朝" w:eastAsia="ＭＳ 明朝" w:hAnsi="ＭＳ 明朝" w:hint="eastAsia"/>
          <w:szCs w:val="21"/>
        </w:rPr>
        <w:t>であろう。</w:t>
      </w:r>
    </w:p>
    <w:p w14:paraId="14A4D2E0" w14:textId="77777777" w:rsidR="00AF351E" w:rsidRPr="009A7407" w:rsidRDefault="00AF351E" w:rsidP="00AF351E">
      <w:pPr>
        <w:rPr>
          <w:rFonts w:ascii="ＭＳ 明朝" w:eastAsia="ＭＳ 明朝" w:hAnsi="ＭＳ 明朝"/>
        </w:rPr>
      </w:pPr>
    </w:p>
    <w:p w14:paraId="123A9CDE" w14:textId="135CCB05" w:rsidR="00AF351E" w:rsidRPr="00AF351E" w:rsidRDefault="00AF351E" w:rsidP="00AF351E">
      <w:pPr>
        <w:rPr>
          <w:rFonts w:ascii="HGPｺﾞｼｯｸE" w:eastAsia="HGPｺﾞｼｯｸE" w:hAnsi="HGPｺﾞｼｯｸE"/>
        </w:rPr>
      </w:pPr>
      <w:r w:rsidRPr="00AF351E">
        <w:rPr>
          <w:rFonts w:ascii="HGPｺﾞｼｯｸE" w:eastAsia="HGPｺﾞｼｯｸE" w:hAnsi="HGPｺﾞｼｯｸE" w:hint="eastAsia"/>
        </w:rPr>
        <w:t xml:space="preserve">２　</w:t>
      </w:r>
      <w:r w:rsidR="004B6972">
        <w:rPr>
          <w:rFonts w:ascii="HGPｺﾞｼｯｸE" w:eastAsia="HGPｺﾞｼｯｸE" w:hAnsi="HGPｺﾞｼｯｸE" w:hint="eastAsia"/>
        </w:rPr>
        <w:t>僕にとっての</w:t>
      </w:r>
      <w:r w:rsidRPr="00AF351E">
        <w:rPr>
          <w:rFonts w:ascii="HGPｺﾞｼｯｸE" w:eastAsia="HGPｺﾞｼｯｸE" w:hAnsi="HGPｺﾞｼｯｸE" w:hint="eastAsia"/>
        </w:rPr>
        <w:t>「ペン・マスター」のアルバイト</w:t>
      </w:r>
      <w:r w:rsidR="004B6972">
        <w:rPr>
          <w:rFonts w:ascii="HGPｺﾞｼｯｸE" w:eastAsia="HGPｺﾞｼｯｸE" w:hAnsi="HGPｺﾞｼｯｸE" w:hint="eastAsia"/>
        </w:rPr>
        <w:t>の意味</w:t>
      </w:r>
    </w:p>
    <w:p w14:paraId="6DA09AAE" w14:textId="77777777" w:rsidR="00AF351E" w:rsidRPr="00AF351E" w:rsidRDefault="00AF351E" w:rsidP="00AF351E">
      <w:pPr>
        <w:rPr>
          <w:rFonts w:ascii="ＭＳ 明朝" w:eastAsia="ＭＳ 明朝" w:hAnsi="ＭＳ 明朝"/>
        </w:rPr>
      </w:pPr>
    </w:p>
    <w:p w14:paraId="455B0198" w14:textId="54488313"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ペン・マスター」のアルバイトで「僕の引き受けた会員」の「中心は二十五歳から三十五歳までの女性」で、しかも、「会員の多くは僕よりずっと文章が上手く、ずっと手紙を書き慣れていた」にもかかわらず、「彼女たちは心の底から僕を教師として信頼しているようだった」という。当時の僕にはその理由は分からなかったが、現在の僕にはそれは次のように理解されている。</w:t>
      </w:r>
    </w:p>
    <w:p w14:paraId="4F58EBC6" w14:textId="77777777" w:rsidR="00AF351E" w:rsidRPr="00AF351E" w:rsidRDefault="00AF351E" w:rsidP="00AF351E">
      <w:pPr>
        <w:ind w:firstLineChars="100" w:firstLine="202"/>
        <w:rPr>
          <w:rFonts w:ascii="ＭＳ 明朝" w:eastAsia="ＭＳ 明朝" w:hAnsi="ＭＳ 明朝"/>
          <w:szCs w:val="21"/>
          <w:u w:val="dotted"/>
        </w:rPr>
      </w:pPr>
    </w:p>
    <w:p w14:paraId="2159F6AE" w14:textId="77777777" w:rsidR="00AF351E" w:rsidRPr="00C1163F" w:rsidRDefault="00AF351E" w:rsidP="00AF351E">
      <w:pPr>
        <w:ind w:leftChars="200" w:left="405" w:firstLineChars="100" w:firstLine="192"/>
        <w:rPr>
          <w:rFonts w:ascii="ＭＳ 明朝" w:eastAsia="ＭＳ 明朝" w:hAnsi="ＭＳ 明朝"/>
          <w:sz w:val="20"/>
          <w:szCs w:val="20"/>
        </w:rPr>
      </w:pPr>
      <w:r w:rsidRPr="00C1163F">
        <w:rPr>
          <w:rFonts w:ascii="ＭＳ 明朝" w:eastAsia="ＭＳ 明朝" w:hAnsi="ＭＳ 明朝" w:hint="eastAsia"/>
          <w:sz w:val="20"/>
          <w:szCs w:val="20"/>
        </w:rPr>
        <w:t>今になって考えてみるとわかるのだけれど、彼女たちはみんな淋しかったのだ。彼女たちは（あるいは彼らは）ただ誰かに何かを書いてみたかったというだけのことだったのだ。そして</w:t>
      </w:r>
      <w:r w:rsidRPr="00C1163F">
        <w:rPr>
          <w:rFonts w:ascii="ＭＳ 明朝" w:eastAsia="ＭＳ 明朝" w:hAnsi="ＭＳ 明朝" w:hint="eastAsia"/>
          <w:w w:val="200"/>
          <w:sz w:val="20"/>
          <w:szCs w:val="20"/>
        </w:rPr>
        <w:t>―</w:t>
      </w:r>
      <w:r w:rsidRPr="00C1163F">
        <w:rPr>
          <w:rFonts w:ascii="ＭＳ 明朝" w:eastAsia="ＭＳ 明朝" w:hAnsi="ＭＳ 明朝" w:hint="eastAsia"/>
          <w:sz w:val="20"/>
          <w:szCs w:val="20"/>
        </w:rPr>
        <w:t>その頃の僕には信じられないことだったのだが</w:t>
      </w:r>
      <w:r w:rsidRPr="00C1163F">
        <w:rPr>
          <w:rFonts w:ascii="ＭＳ 明朝" w:eastAsia="ＭＳ 明朝" w:hAnsi="ＭＳ 明朝" w:hint="eastAsia"/>
          <w:w w:val="200"/>
          <w:sz w:val="20"/>
          <w:szCs w:val="20"/>
        </w:rPr>
        <w:t>―</w:t>
      </w:r>
      <w:r w:rsidRPr="00C1163F">
        <w:rPr>
          <w:rFonts w:ascii="ＭＳ 明朝" w:eastAsia="ＭＳ 明朝" w:hAnsi="ＭＳ 明朝" w:hint="eastAsia"/>
          <w:sz w:val="20"/>
          <w:szCs w:val="20"/>
        </w:rPr>
        <w:t>彼女たちにはその手紙を出すべき相手さえみつけられなかったのだ。彼女たちはラジオのディスク・ジョッキーに手紙を出すタイプではなかった。彼女たちはもっとパーソナルなものを求めていたのだ。たとえそれが「添削」や「講評」のようなものであったとしてもだ。</w:t>
      </w:r>
    </w:p>
    <w:p w14:paraId="13592C55" w14:textId="77777777" w:rsidR="00AF351E" w:rsidRPr="00C1163F" w:rsidRDefault="00AF351E" w:rsidP="00AF351E">
      <w:pPr>
        <w:ind w:firstLineChars="100" w:firstLine="192"/>
        <w:rPr>
          <w:rFonts w:ascii="ＭＳ 明朝" w:eastAsia="ＭＳ 明朝" w:hAnsi="ＭＳ 明朝"/>
          <w:sz w:val="20"/>
          <w:szCs w:val="20"/>
          <w:u w:val="dotted"/>
        </w:rPr>
      </w:pPr>
    </w:p>
    <w:p w14:paraId="5F06786B" w14:textId="5A13D967"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人間が、誰かに自分の個人的な（「パーソナルな」）言葉を聞いてもらうことで淋しさを癒そうとするのは極めて自然なことであろう。「ペン・ソサエティ」という会社のキャッチ・フレーズは「あなたも相手の心に響く手紙を書けるようになります」</w:t>
      </w:r>
      <w:r w:rsidR="00B15DA0">
        <w:rPr>
          <w:rFonts w:ascii="ＭＳ 明朝" w:eastAsia="ＭＳ 明朝" w:hAnsi="ＭＳ 明朝" w:hint="eastAsia"/>
          <w:szCs w:val="21"/>
        </w:rPr>
        <w:t>ということだった</w:t>
      </w:r>
      <w:r w:rsidRPr="00AF351E">
        <w:rPr>
          <w:rFonts w:ascii="ＭＳ 明朝" w:eastAsia="ＭＳ 明朝" w:hAnsi="ＭＳ 明朝" w:hint="eastAsia"/>
          <w:szCs w:val="21"/>
        </w:rPr>
        <w:t>が、そもそも人が「相手の心に響く手紙を書」こうとすることの根底には、「淋し」</w:t>
      </w:r>
      <w:r w:rsidR="00E22BE0">
        <w:rPr>
          <w:rFonts w:ascii="ＭＳ 明朝" w:eastAsia="ＭＳ 明朝" w:hAnsi="ＭＳ 明朝" w:hint="eastAsia"/>
          <w:szCs w:val="21"/>
        </w:rPr>
        <w:t>さ</w:t>
      </w:r>
      <w:r w:rsidRPr="00AF351E">
        <w:rPr>
          <w:rFonts w:ascii="ＭＳ 明朝" w:eastAsia="ＭＳ 明朝" w:hAnsi="ＭＳ 明朝" w:hint="eastAsia"/>
          <w:szCs w:val="21"/>
        </w:rPr>
        <w:t>が潜んでいる</w:t>
      </w:r>
      <w:r w:rsidR="009A7407">
        <w:rPr>
          <w:rFonts w:ascii="ＭＳ 明朝" w:eastAsia="ＭＳ 明朝" w:hAnsi="ＭＳ 明朝" w:hint="eastAsia"/>
          <w:szCs w:val="21"/>
        </w:rPr>
        <w:t>であろう。</w:t>
      </w:r>
      <w:r w:rsidRPr="00AF351E">
        <w:rPr>
          <w:rFonts w:ascii="ＭＳ 明朝" w:eastAsia="ＭＳ 明朝" w:hAnsi="ＭＳ 明朝" w:hint="eastAsia"/>
          <w:szCs w:val="21"/>
        </w:rPr>
        <w:t>それは、</w:t>
      </w:r>
      <w:r w:rsidR="009A7407">
        <w:rPr>
          <w:rFonts w:ascii="ＭＳ 明朝" w:eastAsia="ＭＳ 明朝" w:hAnsi="ＭＳ 明朝" w:hint="eastAsia"/>
          <w:szCs w:val="21"/>
        </w:rPr>
        <w:t>この会社の業務において、</w:t>
      </w:r>
      <w:r w:rsidRPr="00AF351E">
        <w:rPr>
          <w:rFonts w:ascii="ＭＳ 明朝" w:eastAsia="ＭＳ 明朝" w:hAnsi="ＭＳ 明朝" w:hint="eastAsia"/>
          <w:szCs w:val="21"/>
        </w:rPr>
        <w:t>「女性の会員には男性の、男性の会員には女性の『ペン・マスター』</w:t>
      </w:r>
      <w:r w:rsidR="00E22BE0" w:rsidRPr="00AF351E">
        <w:rPr>
          <w:rFonts w:ascii="ＭＳ 明朝" w:eastAsia="ＭＳ 明朝" w:hAnsi="ＭＳ 明朝" w:hint="eastAsia"/>
          <w:szCs w:val="21"/>
        </w:rPr>
        <w:t>」</w:t>
      </w:r>
      <w:r w:rsidRPr="00AF351E">
        <w:rPr>
          <w:rFonts w:ascii="ＭＳ 明朝" w:eastAsia="ＭＳ 明朝" w:hAnsi="ＭＳ 明朝" w:hint="eastAsia"/>
          <w:szCs w:val="21"/>
        </w:rPr>
        <w:t>がつき、「ペン・マスター」の年齢は</w:t>
      </w:r>
      <w:r w:rsidR="00E22BE0" w:rsidRPr="00AF351E">
        <w:rPr>
          <w:rFonts w:ascii="ＭＳ 明朝" w:eastAsia="ＭＳ 明朝" w:hAnsi="ＭＳ 明朝" w:hint="eastAsia"/>
          <w:szCs w:val="21"/>
        </w:rPr>
        <w:t>会員には</w:t>
      </w:r>
      <w:r w:rsidRPr="00AF351E">
        <w:rPr>
          <w:rFonts w:ascii="ＭＳ 明朝" w:eastAsia="ＭＳ 明朝" w:hAnsi="ＭＳ 明朝" w:hint="eastAsia"/>
          <w:szCs w:val="21"/>
        </w:rPr>
        <w:t>明かされず、</w:t>
      </w:r>
      <w:r w:rsidR="00B15DA0">
        <w:rPr>
          <w:rFonts w:ascii="ＭＳ 明朝" w:eastAsia="ＭＳ 明朝" w:hAnsi="ＭＳ 明朝" w:hint="eastAsia"/>
          <w:szCs w:val="21"/>
        </w:rPr>
        <w:t>もし</w:t>
      </w:r>
      <w:r w:rsidRPr="00AF351E">
        <w:rPr>
          <w:rFonts w:ascii="ＭＳ 明朝" w:eastAsia="ＭＳ 明朝" w:hAnsi="ＭＳ 明朝" w:hint="eastAsia"/>
          <w:szCs w:val="21"/>
        </w:rPr>
        <w:t>指導に不満があれば会員には「ペン・マスターの交換を求め」る権利が保障されていた</w:t>
      </w:r>
      <w:r w:rsidR="009A7407">
        <w:rPr>
          <w:rFonts w:ascii="ＭＳ 明朝" w:eastAsia="ＭＳ 明朝" w:hAnsi="ＭＳ 明朝" w:hint="eastAsia"/>
          <w:szCs w:val="21"/>
        </w:rPr>
        <w:t>こと</w:t>
      </w:r>
      <w:r w:rsidRPr="00AF351E">
        <w:rPr>
          <w:rFonts w:ascii="ＭＳ 明朝" w:eastAsia="ＭＳ 明朝" w:hAnsi="ＭＳ 明朝" w:hint="eastAsia"/>
          <w:szCs w:val="21"/>
        </w:rPr>
        <w:t>等</w:t>
      </w:r>
      <w:r w:rsidR="009A7407">
        <w:rPr>
          <w:rFonts w:ascii="ＭＳ 明朝" w:eastAsia="ＭＳ 明朝" w:hAnsi="ＭＳ 明朝" w:hint="eastAsia"/>
          <w:szCs w:val="21"/>
        </w:rPr>
        <w:t>の中に暗示されている。</w:t>
      </w:r>
      <w:r w:rsidRPr="00AF351E">
        <w:rPr>
          <w:rFonts w:ascii="ＭＳ 明朝" w:eastAsia="ＭＳ 明朝" w:hAnsi="ＭＳ 明朝" w:hint="eastAsia"/>
          <w:szCs w:val="21"/>
        </w:rPr>
        <w:t>しかし、僕が「今になって考えてみるとわかるのだけれど、彼女たちはみんな淋しかったのだ」というのであ</w:t>
      </w:r>
      <w:r w:rsidR="009479E5">
        <w:rPr>
          <w:rFonts w:ascii="ＭＳ 明朝" w:eastAsia="ＭＳ 明朝" w:hAnsi="ＭＳ 明朝" w:hint="eastAsia"/>
          <w:szCs w:val="21"/>
        </w:rPr>
        <w:t>*</w:t>
      </w:r>
      <w:r w:rsidRPr="00AF351E">
        <w:rPr>
          <w:rFonts w:ascii="ＭＳ 明朝" w:eastAsia="ＭＳ 明朝" w:hAnsi="ＭＳ 明朝" w:hint="eastAsia"/>
          <w:szCs w:val="21"/>
        </w:rPr>
        <w:t>るから、当時の僕は「彼女たち」の淋しさについて理解も意識もないまま、個人的な手紙の「添削」や「講評」をしてい</w:t>
      </w:r>
      <w:r w:rsidR="009A7407">
        <w:rPr>
          <w:rFonts w:ascii="ＭＳ 明朝" w:eastAsia="ＭＳ 明朝" w:hAnsi="ＭＳ 明朝" w:hint="eastAsia"/>
          <w:szCs w:val="21"/>
        </w:rPr>
        <w:t>たのであった</w:t>
      </w:r>
      <w:r w:rsidRPr="00AF351E">
        <w:rPr>
          <w:rFonts w:ascii="ＭＳ 明朝" w:eastAsia="ＭＳ 明朝" w:hAnsi="ＭＳ 明朝" w:hint="eastAsia"/>
          <w:szCs w:val="21"/>
        </w:rPr>
        <w:t>。</w:t>
      </w:r>
    </w:p>
    <w:p w14:paraId="16467BE9" w14:textId="504D3A58"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だがそれでは、当時の僕は会員の手紙</w:t>
      </w:r>
      <w:r w:rsidR="009A7407">
        <w:rPr>
          <w:rFonts w:ascii="ＭＳ 明朝" w:eastAsia="ＭＳ 明朝" w:hAnsi="ＭＳ 明朝" w:hint="eastAsia"/>
          <w:szCs w:val="21"/>
        </w:rPr>
        <w:t>の</w:t>
      </w:r>
      <w:r w:rsidRPr="00AF351E">
        <w:rPr>
          <w:rFonts w:ascii="ＭＳ 明朝" w:eastAsia="ＭＳ 明朝" w:hAnsi="ＭＳ 明朝" w:hint="eastAsia"/>
          <w:szCs w:val="21"/>
        </w:rPr>
        <w:t>添削、講評について、ど</w:t>
      </w:r>
      <w:r w:rsidR="009A7407">
        <w:rPr>
          <w:rFonts w:ascii="ＭＳ 明朝" w:eastAsia="ＭＳ 明朝" w:hAnsi="ＭＳ 明朝" w:hint="eastAsia"/>
          <w:szCs w:val="21"/>
        </w:rPr>
        <w:t>ういう見方</w:t>
      </w:r>
      <w:r w:rsidRPr="00AF351E">
        <w:rPr>
          <w:rFonts w:ascii="ＭＳ 明朝" w:eastAsia="ＭＳ 明朝" w:hAnsi="ＭＳ 明朝" w:hint="eastAsia"/>
          <w:szCs w:val="21"/>
        </w:rPr>
        <w:t>をしていたのであろうか。それについて僕は次のように語っている。</w:t>
      </w:r>
    </w:p>
    <w:p w14:paraId="290C67B9" w14:textId="77777777" w:rsidR="00AF351E" w:rsidRPr="00AF351E" w:rsidRDefault="00AF351E" w:rsidP="00AF351E">
      <w:pPr>
        <w:ind w:firstLineChars="100" w:firstLine="192"/>
        <w:rPr>
          <w:rFonts w:ascii="ＭＳ 明朝" w:eastAsia="ＭＳ 明朝" w:hAnsi="ＭＳ 明朝"/>
          <w:sz w:val="20"/>
          <w:szCs w:val="20"/>
        </w:rPr>
      </w:pPr>
    </w:p>
    <w:p w14:paraId="5BF3E206" w14:textId="77777777" w:rsidR="00AF351E" w:rsidRPr="00C1163F" w:rsidRDefault="00AF351E" w:rsidP="00AF351E">
      <w:pPr>
        <w:ind w:leftChars="200" w:left="405" w:firstLineChars="100" w:firstLine="192"/>
        <w:rPr>
          <w:rFonts w:ascii="ＭＳ 明朝" w:eastAsia="ＭＳ 明朝" w:hAnsi="ＭＳ 明朝"/>
          <w:sz w:val="20"/>
          <w:szCs w:val="20"/>
        </w:rPr>
      </w:pPr>
      <w:r w:rsidRPr="00C1163F">
        <w:rPr>
          <w:rFonts w:ascii="ＭＳ 明朝" w:eastAsia="ＭＳ 明朝" w:hAnsi="ＭＳ 明朝" w:hint="eastAsia"/>
          <w:sz w:val="20"/>
          <w:szCs w:val="20"/>
        </w:rPr>
        <w:t>会員たちは実にいろんな手紙を僕あてに送ってくれた。退屈な手紙があり、ほほえましい手紙があり、悲しい手紙があった。（略）はっきりと具体的には思い出せないのだが、そこには実</w:t>
      </w:r>
      <w:r w:rsidRPr="00C1163F">
        <w:rPr>
          <w:rFonts w:ascii="ＭＳ 明朝" w:eastAsia="ＭＳ 明朝" w:hAnsi="ＭＳ 明朝" w:hint="eastAsia"/>
          <w:sz w:val="20"/>
          <w:szCs w:val="20"/>
        </w:rPr>
        <w:lastRenderedPageBreak/>
        <w:t>にいろんな種類の人生の事象が</w:t>
      </w:r>
      <w:r w:rsidRPr="00C1163F">
        <w:rPr>
          <w:rFonts w:ascii="ＭＳ 明朝" w:eastAsia="ＭＳ 明朝" w:hAnsi="ＭＳ 明朝" w:hint="eastAsia"/>
          <w:w w:val="200"/>
          <w:sz w:val="20"/>
          <w:szCs w:val="20"/>
        </w:rPr>
        <w:t>―</w:t>
      </w:r>
      <w:r w:rsidRPr="00C1163F">
        <w:rPr>
          <w:rFonts w:ascii="ＭＳ 明朝" w:eastAsia="ＭＳ 明朝" w:hAnsi="ＭＳ 明朝" w:hint="eastAsia"/>
          <w:sz w:val="20"/>
          <w:szCs w:val="20"/>
        </w:rPr>
        <w:t>ひどく大きなことからひどく細かいことまで</w:t>
      </w:r>
      <w:r w:rsidRPr="00C1163F">
        <w:rPr>
          <w:rFonts w:ascii="ＭＳ 明朝" w:eastAsia="ＭＳ 明朝" w:hAnsi="ＭＳ 明朝" w:hint="eastAsia"/>
          <w:w w:val="200"/>
          <w:sz w:val="20"/>
          <w:szCs w:val="20"/>
        </w:rPr>
        <w:t>―</w:t>
      </w:r>
      <w:r w:rsidRPr="00C1163F">
        <w:rPr>
          <w:rFonts w:ascii="ＭＳ 明朝" w:eastAsia="ＭＳ 明朝" w:hAnsi="ＭＳ 明朝" w:hint="eastAsia"/>
          <w:sz w:val="20"/>
          <w:szCs w:val="20"/>
        </w:rPr>
        <w:t>ちりばめられ、詰め込まれ、放り出されていたように記憶している。彼女たちの伝えるそれらのメッセージは僕には、二十一歳か二十二歳の大学生にとっては、奇妙に非現実的なものに感じられた。それらはおおかたの場合リアリティーというものを欠いているように思えたし、ある場合には全面的に無意味なことであるようにも思えた。</w:t>
      </w:r>
    </w:p>
    <w:p w14:paraId="3632D466" w14:textId="77777777" w:rsidR="00AF351E" w:rsidRPr="00C1163F" w:rsidRDefault="00AF351E" w:rsidP="00AF351E">
      <w:pPr>
        <w:ind w:firstLineChars="100" w:firstLine="192"/>
        <w:rPr>
          <w:rFonts w:ascii="ＭＳ 明朝" w:eastAsia="ＭＳ 明朝" w:hAnsi="ＭＳ 明朝"/>
          <w:sz w:val="20"/>
          <w:szCs w:val="20"/>
        </w:rPr>
      </w:pPr>
    </w:p>
    <w:p w14:paraId="570B2D30" w14:textId="231ACCF7"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会員たちの</w:t>
      </w:r>
      <w:r w:rsidRPr="00AF351E">
        <w:rPr>
          <w:rFonts w:ascii="ＭＳ 明朝" w:eastAsia="ＭＳ 明朝" w:hAnsi="ＭＳ 明朝" w:cs="ＭＳ 明朝" w:hint="eastAsia"/>
          <w:szCs w:val="21"/>
        </w:rPr>
        <w:t>手紙に「</w:t>
      </w:r>
      <w:r w:rsidRPr="00AF351E">
        <w:rPr>
          <w:rFonts w:ascii="ＭＳ 明朝" w:eastAsia="ＭＳ 明朝" w:hAnsi="ＭＳ 明朝" w:hint="eastAsia"/>
          <w:szCs w:val="21"/>
        </w:rPr>
        <w:t>ちりばめられ、詰め込まれ、放り出されていた」ことは、具体的で個人的な体験だったのであろうが、当時の僕にはそれは「奇妙に非現実的」で、「リアリティーというものを欠」き、「ある場合には全面的に無意味なこと」とさえ「思えた」という。なぜそんなふうに思えたのか。僕は</w:t>
      </w:r>
      <w:r w:rsidR="009A7407">
        <w:rPr>
          <w:rFonts w:ascii="ＭＳ 明朝" w:eastAsia="ＭＳ 明朝" w:hAnsi="ＭＳ 明朝" w:hint="eastAsia"/>
          <w:szCs w:val="21"/>
        </w:rPr>
        <w:t>その原因について</w:t>
      </w:r>
      <w:r w:rsidR="00440D5D">
        <w:rPr>
          <w:rFonts w:ascii="ＭＳ 明朝" w:eastAsia="ＭＳ 明朝" w:hAnsi="ＭＳ 明朝" w:hint="eastAsia"/>
          <w:szCs w:val="21"/>
        </w:rPr>
        <w:t>、</w:t>
      </w:r>
      <w:r w:rsidRPr="00AF351E">
        <w:rPr>
          <w:rFonts w:ascii="ＭＳ 明朝" w:eastAsia="ＭＳ 明朝" w:hAnsi="ＭＳ 明朝" w:hint="eastAsia"/>
          <w:szCs w:val="21"/>
        </w:rPr>
        <w:t>次のように説明している。</w:t>
      </w:r>
    </w:p>
    <w:p w14:paraId="62D16600" w14:textId="77777777" w:rsidR="00AF351E" w:rsidRPr="00AF351E" w:rsidRDefault="00AF351E" w:rsidP="00AF351E">
      <w:pPr>
        <w:ind w:firstLineChars="100" w:firstLine="192"/>
        <w:rPr>
          <w:rFonts w:ascii="ＭＳ 明朝" w:eastAsia="ＭＳ 明朝" w:hAnsi="ＭＳ 明朝"/>
          <w:sz w:val="20"/>
          <w:szCs w:val="20"/>
        </w:rPr>
      </w:pPr>
    </w:p>
    <w:p w14:paraId="1642E67E" w14:textId="77777777" w:rsidR="00AF351E" w:rsidRPr="00C1163F" w:rsidRDefault="00AF351E" w:rsidP="00AF351E">
      <w:pPr>
        <w:ind w:leftChars="200" w:left="405" w:firstLineChars="100" w:firstLine="192"/>
        <w:rPr>
          <w:rFonts w:ascii="ＭＳ 明朝" w:eastAsia="ＭＳ 明朝" w:hAnsi="ＭＳ 明朝"/>
          <w:sz w:val="20"/>
          <w:szCs w:val="20"/>
        </w:rPr>
      </w:pPr>
      <w:r w:rsidRPr="00C1163F">
        <w:rPr>
          <w:rFonts w:ascii="ＭＳ 明朝" w:eastAsia="ＭＳ 明朝" w:hAnsi="ＭＳ 明朝" w:hint="eastAsia"/>
          <w:sz w:val="20"/>
          <w:szCs w:val="20"/>
        </w:rPr>
        <w:t>でも僕に人生の経験が欠けているということだけがその原因ではなかった。今になってみればわかるのだけれど、ほとんどの場合、</w:t>
      </w:r>
      <w:r w:rsidRPr="00C1163F">
        <w:rPr>
          <w:rFonts w:ascii="ＭＳ 明朝" w:eastAsia="ＭＳ 明朝" w:hAnsi="ＭＳ 明朝" w:hint="eastAsia"/>
          <w:sz w:val="20"/>
          <w:szCs w:val="20"/>
          <w:u w:val="single"/>
        </w:rPr>
        <w:t>物事のリアリティーというのは伝えるべきものではないのだ</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それは作るべきものなのだ</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そして意味というのはそこから生まれるものなのだ</w:t>
      </w:r>
      <w:r w:rsidRPr="00C1163F">
        <w:rPr>
          <w:rFonts w:ascii="ＭＳ 明朝" w:eastAsia="ＭＳ 明朝" w:hAnsi="ＭＳ 明朝" w:hint="eastAsia"/>
          <w:sz w:val="20"/>
          <w:szCs w:val="20"/>
        </w:rPr>
        <w:t>。でももちろん僕にはそんなことはわからなかったし、彼女たちにもわからなかった。それも、それらの手紙に書かれたすべての物事が、僕の目に奇妙に平板に映った原因のひとつだったと思う。</w:t>
      </w:r>
    </w:p>
    <w:p w14:paraId="1F91371C" w14:textId="77777777" w:rsidR="00AF351E" w:rsidRPr="00AF351E" w:rsidRDefault="00AF351E" w:rsidP="00AF351E">
      <w:pPr>
        <w:ind w:leftChars="200" w:left="405" w:firstLineChars="100" w:firstLine="202"/>
        <w:rPr>
          <w:rFonts w:ascii="ＭＳ 明朝" w:eastAsia="ＭＳ 明朝" w:hAnsi="ＭＳ 明朝"/>
          <w:szCs w:val="21"/>
        </w:rPr>
      </w:pPr>
    </w:p>
    <w:p w14:paraId="20FBDDA7" w14:textId="2CE637FD" w:rsidR="00AF351E" w:rsidRPr="00AF351E" w:rsidRDefault="00AF351E" w:rsidP="00AF351E">
      <w:pPr>
        <w:rPr>
          <w:rFonts w:ascii="ＭＳ 明朝" w:eastAsia="ＭＳ 明朝" w:hAnsi="ＭＳ 明朝"/>
          <w:szCs w:val="21"/>
        </w:rPr>
      </w:pPr>
      <w:r w:rsidRPr="00AF351E">
        <w:rPr>
          <w:rFonts w:ascii="ＭＳ 明朝" w:eastAsia="ＭＳ 明朝" w:hAnsi="ＭＳ 明朝" w:hint="eastAsia"/>
          <w:szCs w:val="21"/>
        </w:rPr>
        <w:t>「物事のリアリティー」（現実性）とは「伝えるべきもの」かそれとも「作るべきもの」かとは、「伝達されるもの」か「創造されるもの」かであ</w:t>
      </w:r>
      <w:r w:rsidR="00440D5D">
        <w:rPr>
          <w:rFonts w:ascii="ＭＳ 明朝" w:eastAsia="ＭＳ 明朝" w:hAnsi="ＭＳ 明朝" w:hint="eastAsia"/>
          <w:szCs w:val="21"/>
        </w:rPr>
        <w:t>るから</w:t>
      </w:r>
      <w:r w:rsidRPr="00AF351E">
        <w:rPr>
          <w:rFonts w:ascii="ＭＳ 明朝" w:eastAsia="ＭＳ 明朝" w:hAnsi="ＭＳ 明朝" w:hint="eastAsia"/>
          <w:szCs w:val="21"/>
        </w:rPr>
        <w:t>、それは表現以前にあるものなのか、表現</w:t>
      </w:r>
      <w:r w:rsidR="00440D5D">
        <w:rPr>
          <w:rFonts w:ascii="ＭＳ 明朝" w:eastAsia="ＭＳ 明朝" w:hAnsi="ＭＳ 明朝" w:hint="eastAsia"/>
          <w:szCs w:val="21"/>
        </w:rPr>
        <w:t>と</w:t>
      </w:r>
      <w:r w:rsidRPr="00AF351E">
        <w:rPr>
          <w:rFonts w:ascii="ＭＳ 明朝" w:eastAsia="ＭＳ 明朝" w:hAnsi="ＭＳ 明朝" w:hint="eastAsia"/>
          <w:szCs w:val="21"/>
        </w:rPr>
        <w:t>同時に</w:t>
      </w:r>
      <w:r w:rsidR="00440D5D">
        <w:rPr>
          <w:rFonts w:ascii="ＭＳ 明朝" w:eastAsia="ＭＳ 明朝" w:hAnsi="ＭＳ 明朝" w:hint="eastAsia"/>
          <w:szCs w:val="21"/>
        </w:rPr>
        <w:t>生成される</w:t>
      </w:r>
      <w:r w:rsidRPr="00AF351E">
        <w:rPr>
          <w:rFonts w:ascii="ＭＳ 明朝" w:eastAsia="ＭＳ 明朝" w:hAnsi="ＭＳ 明朝" w:hint="eastAsia"/>
          <w:szCs w:val="21"/>
        </w:rPr>
        <w:t>ものなのかということでもあろう。それを「伝えるべきもの」と考えていた僕は、「リアリティー」は表現以前にそれ自体として存在する何かと考えていたのである。会員からの</w:t>
      </w:r>
      <w:r w:rsidRPr="00AF351E">
        <w:rPr>
          <w:rFonts w:ascii="ＭＳ 明朝" w:eastAsia="ＭＳ 明朝" w:hAnsi="ＭＳ 明朝" w:cs="ＭＳ 明朝" w:hint="eastAsia"/>
          <w:szCs w:val="21"/>
        </w:rPr>
        <w:t>手紙に「</w:t>
      </w:r>
      <w:r w:rsidRPr="00AF351E">
        <w:rPr>
          <w:rFonts w:ascii="ＭＳ 明朝" w:eastAsia="ＭＳ 明朝" w:hAnsi="ＭＳ 明朝" w:hint="eastAsia"/>
          <w:szCs w:val="21"/>
        </w:rPr>
        <w:t>ちりばめられ、詰め込まれ、放り出されていた」「いろんな種類の人生の事象」には、現実的なリアリティーは感じられず、「全面的に無意味」とさえ思えたのは、</w:t>
      </w:r>
      <w:r w:rsidR="00440D5D">
        <w:rPr>
          <w:rFonts w:ascii="ＭＳ 明朝" w:eastAsia="ＭＳ 明朝" w:hAnsi="ＭＳ 明朝" w:hint="eastAsia"/>
          <w:szCs w:val="21"/>
        </w:rPr>
        <w:t>直接的には</w:t>
      </w:r>
      <w:r w:rsidRPr="00AF351E">
        <w:rPr>
          <w:rFonts w:ascii="ＭＳ 明朝" w:eastAsia="ＭＳ 明朝" w:hAnsi="ＭＳ 明朝" w:hint="eastAsia"/>
          <w:szCs w:val="21"/>
        </w:rPr>
        <w:t>それが僕の考える現実的「リアリティー」や「意味」と合致しなかったからだが、その根底に</w:t>
      </w:r>
      <w:r w:rsidR="00B31C4F">
        <w:rPr>
          <w:rFonts w:ascii="ＭＳ 明朝" w:eastAsia="ＭＳ 明朝" w:hAnsi="ＭＳ 明朝" w:hint="eastAsia"/>
          <w:szCs w:val="21"/>
        </w:rPr>
        <w:t>あるの</w:t>
      </w:r>
      <w:r w:rsidRPr="00AF351E">
        <w:rPr>
          <w:rFonts w:ascii="ＭＳ 明朝" w:eastAsia="ＭＳ 明朝" w:hAnsi="ＭＳ 明朝" w:hint="eastAsia"/>
          <w:szCs w:val="21"/>
        </w:rPr>
        <w:t>は、具体的「表現」とそれによって伝えるべき「リアリティ―」を切り離して捉える僕の考え</w:t>
      </w:r>
      <w:r w:rsidR="00B31C4F">
        <w:rPr>
          <w:rFonts w:ascii="ＭＳ 明朝" w:eastAsia="ＭＳ 明朝" w:hAnsi="ＭＳ 明朝" w:hint="eastAsia"/>
          <w:szCs w:val="21"/>
        </w:rPr>
        <w:t>だ</w:t>
      </w:r>
      <w:r w:rsidRPr="00AF351E">
        <w:rPr>
          <w:rFonts w:ascii="ＭＳ 明朝" w:eastAsia="ＭＳ 明朝" w:hAnsi="ＭＳ 明朝" w:hint="eastAsia"/>
          <w:szCs w:val="21"/>
        </w:rPr>
        <w:t>った</w:t>
      </w:r>
      <w:r w:rsidR="00440D5D">
        <w:rPr>
          <w:rFonts w:ascii="ＭＳ 明朝" w:eastAsia="ＭＳ 明朝" w:hAnsi="ＭＳ 明朝" w:hint="eastAsia"/>
          <w:szCs w:val="21"/>
        </w:rPr>
        <w:t>といえる</w:t>
      </w:r>
      <w:r w:rsidRPr="00AF351E">
        <w:rPr>
          <w:rFonts w:ascii="ＭＳ 明朝" w:eastAsia="ＭＳ 明朝" w:hAnsi="ＭＳ 明朝" w:hint="eastAsia"/>
          <w:szCs w:val="21"/>
        </w:rPr>
        <w:t>。</w:t>
      </w:r>
    </w:p>
    <w:p w14:paraId="4F4BF195" w14:textId="65343D7E" w:rsidR="00AF351E" w:rsidRPr="00AF351E" w:rsidRDefault="00440D5D" w:rsidP="00FC2B13">
      <w:pPr>
        <w:ind w:firstLineChars="100" w:firstLine="202"/>
        <w:rPr>
          <w:rFonts w:ascii="ＭＳ 明朝" w:eastAsia="ＭＳ 明朝" w:hAnsi="ＭＳ 明朝"/>
          <w:szCs w:val="21"/>
        </w:rPr>
      </w:pPr>
      <w:r>
        <w:rPr>
          <w:rFonts w:ascii="ＭＳ 明朝" w:eastAsia="ＭＳ 明朝" w:hAnsi="ＭＳ 明朝" w:hint="eastAsia"/>
          <w:szCs w:val="21"/>
        </w:rPr>
        <w:t>このことは</w:t>
      </w:r>
      <w:r w:rsidR="00AF351E" w:rsidRPr="00AF351E">
        <w:rPr>
          <w:rFonts w:ascii="ＭＳ 明朝" w:eastAsia="ＭＳ 明朝" w:hAnsi="ＭＳ 明朝" w:hint="eastAsia"/>
          <w:szCs w:val="21"/>
        </w:rPr>
        <w:t>、当時の僕</w:t>
      </w:r>
      <w:r>
        <w:rPr>
          <w:rFonts w:ascii="ＭＳ 明朝" w:eastAsia="ＭＳ 明朝" w:hAnsi="ＭＳ 明朝" w:hint="eastAsia"/>
          <w:szCs w:val="21"/>
        </w:rPr>
        <w:t>が</w:t>
      </w:r>
      <w:r w:rsidR="00AF351E" w:rsidRPr="00AF351E">
        <w:rPr>
          <w:rFonts w:ascii="ＭＳ 明朝" w:eastAsia="ＭＳ 明朝" w:hAnsi="ＭＳ 明朝" w:hint="eastAsia"/>
          <w:szCs w:val="21"/>
        </w:rPr>
        <w:t>会員の手紙をど</w:t>
      </w:r>
      <w:r>
        <w:rPr>
          <w:rFonts w:ascii="ＭＳ 明朝" w:eastAsia="ＭＳ 明朝" w:hAnsi="ＭＳ 明朝" w:hint="eastAsia"/>
          <w:szCs w:val="21"/>
        </w:rPr>
        <w:t>う添削、講評したかにも深く関わって来る</w:t>
      </w:r>
      <w:r w:rsidR="00AF351E" w:rsidRPr="00AF351E">
        <w:rPr>
          <w:rFonts w:ascii="ＭＳ 明朝" w:eastAsia="ＭＳ 明朝" w:hAnsi="ＭＳ 明朝" w:hint="eastAsia"/>
          <w:szCs w:val="21"/>
        </w:rPr>
        <w:t>。僕は手紙の中で、「ハンバーグ・ステーキとナツメグの関係についてのくだり」について</w:t>
      </w:r>
      <w:r>
        <w:rPr>
          <w:rFonts w:ascii="ＭＳ 明朝" w:eastAsia="ＭＳ 明朝" w:hAnsi="ＭＳ 明朝" w:hint="eastAsia"/>
          <w:szCs w:val="21"/>
        </w:rPr>
        <w:t>は、</w:t>
      </w:r>
      <w:r w:rsidRPr="00AF351E">
        <w:rPr>
          <w:rFonts w:ascii="ＭＳ 明朝" w:eastAsia="ＭＳ 明朝" w:hAnsi="ＭＳ 明朝" w:hint="eastAsia"/>
          <w:szCs w:val="21"/>
        </w:rPr>
        <w:t>「台所の暖かい匂いや玉ねぎを切るとんとんという包丁の音が生き生きと感じられる」</w:t>
      </w:r>
      <w:r>
        <w:rPr>
          <w:rFonts w:ascii="ＭＳ 明朝" w:eastAsia="ＭＳ 明朝" w:hAnsi="ＭＳ 明朝" w:hint="eastAsia"/>
          <w:szCs w:val="21"/>
        </w:rPr>
        <w:t>点など、</w:t>
      </w:r>
      <w:r w:rsidR="00AF351E" w:rsidRPr="00AF351E">
        <w:rPr>
          <w:rFonts w:ascii="ＭＳ 明朝" w:eastAsia="ＭＳ 明朝" w:hAnsi="ＭＳ 明朝" w:hint="eastAsia"/>
          <w:szCs w:val="21"/>
        </w:rPr>
        <w:t>「生活感にあふれたなかなか良い文章」と高く評価する反面、「国電の切符自動販売機についての文章」は「風景が読み手に伝わってこない」と言い、その理由について、「どうか鋭くあろうと思わないで下さい。文章というのは結局は間にあわせのものなのです」と述べている。当時の僕は、ある「くだり」や「文章」についてはその</w:t>
      </w:r>
      <w:r>
        <w:rPr>
          <w:rFonts w:ascii="ＭＳ 明朝" w:eastAsia="ＭＳ 明朝" w:hAnsi="ＭＳ 明朝" w:hint="eastAsia"/>
          <w:szCs w:val="21"/>
        </w:rPr>
        <w:t>情景</w:t>
      </w:r>
      <w:r w:rsidR="00AF351E" w:rsidRPr="00AF351E">
        <w:rPr>
          <w:rFonts w:ascii="ＭＳ 明朝" w:eastAsia="ＭＳ 明朝" w:hAnsi="ＭＳ 明朝" w:hint="eastAsia"/>
          <w:szCs w:val="21"/>
        </w:rPr>
        <w:t>（匂い、音、風景）が「生き生きと感じられる」</w:t>
      </w:r>
      <w:r>
        <w:rPr>
          <w:rFonts w:ascii="ＭＳ 明朝" w:eastAsia="ＭＳ 明朝" w:hAnsi="ＭＳ 明朝" w:hint="eastAsia"/>
          <w:szCs w:val="21"/>
        </w:rPr>
        <w:t>こと</w:t>
      </w:r>
      <w:r w:rsidR="00AF351E" w:rsidRPr="00AF351E">
        <w:rPr>
          <w:rFonts w:ascii="ＭＳ 明朝" w:eastAsia="ＭＳ 明朝" w:hAnsi="ＭＳ 明朝" w:hint="eastAsia"/>
          <w:szCs w:val="21"/>
        </w:rPr>
        <w:t>を評価し、その反対に「鋭くあろう」とするあまり、「文章」が「結局は間にあわせのもの」であることを忘れ、その巧拙や完成度を目的化</w:t>
      </w:r>
      <w:r>
        <w:rPr>
          <w:rFonts w:ascii="ＭＳ 明朝" w:eastAsia="ＭＳ 明朝" w:hAnsi="ＭＳ 明朝" w:hint="eastAsia"/>
          <w:szCs w:val="21"/>
        </w:rPr>
        <w:t>してしまう</w:t>
      </w:r>
      <w:r w:rsidR="00AF351E" w:rsidRPr="00AF351E">
        <w:rPr>
          <w:rFonts w:ascii="ＭＳ 明朝" w:eastAsia="ＭＳ 明朝" w:hAnsi="ＭＳ 明朝" w:hint="eastAsia"/>
          <w:szCs w:val="21"/>
        </w:rPr>
        <w:t>ことを戒める。</w:t>
      </w:r>
      <w:r w:rsidR="00B31C4F">
        <w:rPr>
          <w:rFonts w:ascii="ＭＳ 明朝" w:eastAsia="ＭＳ 明朝" w:hAnsi="ＭＳ 明朝" w:hint="eastAsia"/>
          <w:szCs w:val="21"/>
        </w:rPr>
        <w:t>つまり、当時の僕は確かに表現の</w:t>
      </w:r>
      <w:r w:rsidR="00B31C4F" w:rsidRPr="00AF351E">
        <w:rPr>
          <w:rFonts w:ascii="ＭＳ 明朝" w:eastAsia="ＭＳ 明朝" w:hAnsi="ＭＳ 明朝" w:hint="eastAsia"/>
          <w:szCs w:val="21"/>
        </w:rPr>
        <w:t>「リアリティー」や「意味」</w:t>
      </w:r>
      <w:r w:rsidR="00B31C4F">
        <w:rPr>
          <w:rFonts w:ascii="ＭＳ 明朝" w:eastAsia="ＭＳ 明朝" w:hAnsi="ＭＳ 明朝" w:hint="eastAsia"/>
          <w:szCs w:val="21"/>
        </w:rPr>
        <w:t>とそれを伝える</w:t>
      </w:r>
      <w:r w:rsidR="00AF351E" w:rsidRPr="00AF351E">
        <w:rPr>
          <w:rFonts w:ascii="ＭＳ 明朝" w:eastAsia="ＭＳ 明朝" w:hAnsi="ＭＳ 明朝" w:hint="eastAsia"/>
          <w:szCs w:val="21"/>
        </w:rPr>
        <w:t>「文章」</w:t>
      </w:r>
      <w:r w:rsidR="00FC2B13">
        <w:rPr>
          <w:rFonts w:ascii="ＭＳ 明朝" w:eastAsia="ＭＳ 明朝" w:hAnsi="ＭＳ 明朝" w:hint="eastAsia"/>
          <w:szCs w:val="21"/>
        </w:rPr>
        <w:t>の</w:t>
      </w:r>
      <w:r w:rsidR="00FC2B13" w:rsidRPr="00AF351E">
        <w:rPr>
          <w:rFonts w:ascii="ＭＳ 明朝" w:eastAsia="ＭＳ 明朝" w:hAnsi="ＭＳ 明朝" w:hint="eastAsia"/>
          <w:szCs w:val="21"/>
        </w:rPr>
        <w:t>「くだり」</w:t>
      </w:r>
      <w:r w:rsidR="00B31C4F">
        <w:rPr>
          <w:rFonts w:ascii="ＭＳ 明朝" w:eastAsia="ＭＳ 明朝" w:hAnsi="ＭＳ 明朝" w:hint="eastAsia"/>
          <w:szCs w:val="21"/>
        </w:rPr>
        <w:t>を切り離して捉えていたのだが、</w:t>
      </w:r>
      <w:r w:rsidR="00AF351E" w:rsidRPr="00AF351E">
        <w:rPr>
          <w:rFonts w:ascii="ＭＳ 明朝" w:eastAsia="ＭＳ 明朝" w:hAnsi="ＭＳ 明朝" w:hint="eastAsia"/>
          <w:szCs w:val="21"/>
        </w:rPr>
        <w:t>僕が</w:t>
      </w:r>
      <w:r w:rsidR="00B31C4F">
        <w:rPr>
          <w:rFonts w:ascii="ＭＳ 明朝" w:eastAsia="ＭＳ 明朝" w:hAnsi="ＭＳ 明朝" w:hint="eastAsia"/>
          <w:szCs w:val="21"/>
        </w:rPr>
        <w:t>会員の</w:t>
      </w:r>
      <w:r w:rsidR="00AF351E" w:rsidRPr="00AF351E">
        <w:rPr>
          <w:rFonts w:ascii="ＭＳ 明朝" w:eastAsia="ＭＳ 明朝" w:hAnsi="ＭＳ 明朝" w:hint="eastAsia"/>
          <w:szCs w:val="21"/>
        </w:rPr>
        <w:t>手紙の中に現実的「リアリティー」を見いだ</w:t>
      </w:r>
      <w:r w:rsidR="00B31C4F">
        <w:rPr>
          <w:rFonts w:ascii="ＭＳ 明朝" w:eastAsia="ＭＳ 明朝" w:hAnsi="ＭＳ 明朝" w:hint="eastAsia"/>
          <w:szCs w:val="21"/>
        </w:rPr>
        <w:t>せ</w:t>
      </w:r>
      <w:r w:rsidR="00AF351E" w:rsidRPr="00AF351E">
        <w:rPr>
          <w:rFonts w:ascii="ＭＳ 明朝" w:eastAsia="ＭＳ 明朝" w:hAnsi="ＭＳ 明朝" w:hint="eastAsia"/>
          <w:szCs w:val="21"/>
        </w:rPr>
        <w:t>なかった</w:t>
      </w:r>
      <w:r w:rsidR="00B31C4F">
        <w:rPr>
          <w:rFonts w:ascii="ＭＳ 明朝" w:eastAsia="ＭＳ 明朝" w:hAnsi="ＭＳ 明朝" w:hint="eastAsia"/>
          <w:szCs w:val="21"/>
        </w:rPr>
        <w:t>直接的な理由</w:t>
      </w:r>
      <w:r w:rsidR="00AF351E" w:rsidRPr="00AF351E">
        <w:rPr>
          <w:rFonts w:ascii="ＭＳ 明朝" w:eastAsia="ＭＳ 明朝" w:hAnsi="ＭＳ 明朝" w:hint="eastAsia"/>
          <w:szCs w:val="21"/>
        </w:rPr>
        <w:t>は</w:t>
      </w:r>
      <w:r w:rsidR="00B31C4F">
        <w:rPr>
          <w:rFonts w:ascii="ＭＳ 明朝" w:eastAsia="ＭＳ 明朝" w:hAnsi="ＭＳ 明朝" w:hint="eastAsia"/>
          <w:szCs w:val="21"/>
        </w:rPr>
        <w:t>、僕にとっての</w:t>
      </w:r>
      <w:r w:rsidR="00B31C4F" w:rsidRPr="00AF351E">
        <w:rPr>
          <w:rFonts w:ascii="ＭＳ 明朝" w:eastAsia="ＭＳ 明朝" w:hAnsi="ＭＳ 明朝" w:hint="eastAsia"/>
          <w:szCs w:val="21"/>
        </w:rPr>
        <w:t>現実的「リアリティー」</w:t>
      </w:r>
      <w:r w:rsidR="00FC2B13">
        <w:rPr>
          <w:rFonts w:ascii="ＭＳ 明朝" w:eastAsia="ＭＳ 明朝" w:hAnsi="ＭＳ 明朝" w:hint="eastAsia"/>
          <w:szCs w:val="21"/>
        </w:rPr>
        <w:t>とは</w:t>
      </w:r>
      <w:r w:rsidR="00B31C4F">
        <w:rPr>
          <w:rFonts w:ascii="ＭＳ 明朝" w:eastAsia="ＭＳ 明朝" w:hAnsi="ＭＳ 明朝" w:hint="eastAsia"/>
          <w:szCs w:val="21"/>
        </w:rPr>
        <w:t>生活</w:t>
      </w:r>
      <w:r w:rsidR="00B31C4F" w:rsidRPr="00AF351E">
        <w:rPr>
          <w:rFonts w:ascii="ＭＳ 明朝" w:eastAsia="ＭＳ 明朝" w:hAnsi="ＭＳ 明朝" w:hint="eastAsia"/>
          <w:szCs w:val="21"/>
        </w:rPr>
        <w:t>の</w:t>
      </w:r>
      <w:r w:rsidR="00B31C4F">
        <w:rPr>
          <w:rFonts w:ascii="ＭＳ 明朝" w:eastAsia="ＭＳ 明朝" w:hAnsi="ＭＳ 明朝" w:hint="eastAsia"/>
          <w:szCs w:val="21"/>
        </w:rPr>
        <w:t>情景</w:t>
      </w:r>
      <w:r w:rsidR="00B31C4F" w:rsidRPr="00AF351E">
        <w:rPr>
          <w:rFonts w:ascii="ＭＳ 明朝" w:eastAsia="ＭＳ 明朝" w:hAnsi="ＭＳ 明朝" w:hint="eastAsia"/>
          <w:szCs w:val="21"/>
        </w:rPr>
        <w:t>が「生き生きと感じられる」</w:t>
      </w:r>
      <w:r w:rsidR="00B31C4F">
        <w:rPr>
          <w:rFonts w:ascii="ＭＳ 明朝" w:eastAsia="ＭＳ 明朝" w:hAnsi="ＭＳ 明朝" w:hint="eastAsia"/>
          <w:szCs w:val="21"/>
        </w:rPr>
        <w:t>というレベル</w:t>
      </w:r>
      <w:r w:rsidR="00FC2B13">
        <w:rPr>
          <w:rFonts w:ascii="ＭＳ 明朝" w:eastAsia="ＭＳ 明朝" w:hAnsi="ＭＳ 明朝" w:hint="eastAsia"/>
          <w:szCs w:val="21"/>
        </w:rPr>
        <w:t>でしかなかった</w:t>
      </w:r>
      <w:r w:rsidR="00B31C4F">
        <w:rPr>
          <w:rFonts w:ascii="ＭＳ 明朝" w:eastAsia="ＭＳ 明朝" w:hAnsi="ＭＳ 明朝" w:hint="eastAsia"/>
          <w:szCs w:val="21"/>
        </w:rPr>
        <w:t>ことによる。</w:t>
      </w:r>
      <w:r w:rsidR="00FC2B13">
        <w:rPr>
          <w:rFonts w:ascii="ＭＳ 明朝" w:eastAsia="ＭＳ 明朝" w:hAnsi="ＭＳ 明朝" w:hint="eastAsia"/>
          <w:szCs w:val="21"/>
        </w:rPr>
        <w:t>しかし、</w:t>
      </w:r>
      <w:r w:rsidR="00AF351E" w:rsidRPr="00AF351E">
        <w:rPr>
          <w:rFonts w:ascii="ＭＳ 明朝" w:eastAsia="ＭＳ 明朝" w:hAnsi="ＭＳ 明朝" w:hint="eastAsia"/>
          <w:szCs w:val="21"/>
        </w:rPr>
        <w:t>会員の手紙に潜む現実的「リアリティー」とは、そ</w:t>
      </w:r>
      <w:r w:rsidR="00FC2B13">
        <w:rPr>
          <w:rFonts w:ascii="ＭＳ 明朝" w:eastAsia="ＭＳ 明朝" w:hAnsi="ＭＳ 明朝" w:hint="eastAsia"/>
          <w:szCs w:val="21"/>
        </w:rPr>
        <w:t>こ</w:t>
      </w:r>
      <w:r w:rsidR="00AF351E" w:rsidRPr="00AF351E">
        <w:rPr>
          <w:rFonts w:ascii="ＭＳ 明朝" w:eastAsia="ＭＳ 明朝" w:hAnsi="ＭＳ 明朝" w:hint="eastAsia"/>
          <w:szCs w:val="21"/>
        </w:rPr>
        <w:t>に流れる書き手の孤独感であ</w:t>
      </w:r>
      <w:r w:rsidR="00FC2B13">
        <w:rPr>
          <w:rFonts w:ascii="ＭＳ 明朝" w:eastAsia="ＭＳ 明朝" w:hAnsi="ＭＳ 明朝" w:hint="eastAsia"/>
          <w:szCs w:val="21"/>
        </w:rPr>
        <w:t>り、読み手が</w:t>
      </w:r>
      <w:r w:rsidR="00AF351E" w:rsidRPr="00AF351E">
        <w:rPr>
          <w:rFonts w:ascii="ＭＳ 明朝" w:eastAsia="ＭＳ 明朝" w:hAnsi="ＭＳ 明朝" w:hint="eastAsia"/>
          <w:szCs w:val="21"/>
        </w:rPr>
        <w:t>それを感じ取れるかどうかがポイントだったはずであ</w:t>
      </w:r>
      <w:r w:rsidR="00FC2B13">
        <w:rPr>
          <w:rFonts w:ascii="ＭＳ 明朝" w:eastAsia="ＭＳ 明朝" w:hAnsi="ＭＳ 明朝" w:hint="eastAsia"/>
          <w:szCs w:val="21"/>
        </w:rPr>
        <w:t>ろう</w:t>
      </w:r>
      <w:r w:rsidR="00AF351E" w:rsidRPr="00AF351E">
        <w:rPr>
          <w:rFonts w:ascii="ＭＳ 明朝" w:eastAsia="ＭＳ 明朝" w:hAnsi="ＭＳ 明朝" w:hint="eastAsia"/>
          <w:szCs w:val="21"/>
        </w:rPr>
        <w:t>。当時の僕にとって、</w:t>
      </w:r>
      <w:r w:rsidR="00FC2B13">
        <w:rPr>
          <w:rFonts w:ascii="ＭＳ 明朝" w:eastAsia="ＭＳ 明朝" w:hAnsi="ＭＳ 明朝" w:hint="eastAsia"/>
          <w:szCs w:val="21"/>
        </w:rPr>
        <w:t>それらが</w:t>
      </w:r>
      <w:r w:rsidR="00AF351E" w:rsidRPr="00AF351E">
        <w:rPr>
          <w:rFonts w:ascii="ＭＳ 明朝" w:eastAsia="ＭＳ 明朝" w:hAnsi="ＭＳ 明朝" w:hint="eastAsia"/>
          <w:szCs w:val="21"/>
        </w:rPr>
        <w:t>単に「退屈な手紙」や「ほほえましい手紙」</w:t>
      </w:r>
      <w:r w:rsidR="00AF351E" w:rsidRPr="00AF351E">
        <w:rPr>
          <w:rFonts w:ascii="ＭＳ 明朝" w:eastAsia="ＭＳ 明朝" w:hAnsi="ＭＳ 明朝" w:hint="eastAsia"/>
          <w:szCs w:val="21"/>
        </w:rPr>
        <w:lastRenderedPageBreak/>
        <w:t>や「悲しい手紙」に</w:t>
      </w:r>
      <w:r w:rsidR="00FC2B13">
        <w:rPr>
          <w:rFonts w:ascii="ＭＳ 明朝" w:eastAsia="ＭＳ 明朝" w:hAnsi="ＭＳ 明朝" w:hint="eastAsia"/>
          <w:szCs w:val="21"/>
        </w:rPr>
        <w:t>しか</w:t>
      </w:r>
      <w:r w:rsidR="00AF351E" w:rsidRPr="00AF351E">
        <w:rPr>
          <w:rFonts w:ascii="ＭＳ 明朝" w:eastAsia="ＭＳ 明朝" w:hAnsi="ＭＳ 明朝" w:hint="eastAsia"/>
          <w:szCs w:val="21"/>
        </w:rPr>
        <w:t>すぎ</w:t>
      </w:r>
      <w:r w:rsidR="00FC2B13">
        <w:rPr>
          <w:rFonts w:ascii="ＭＳ 明朝" w:eastAsia="ＭＳ 明朝" w:hAnsi="ＭＳ 明朝" w:hint="eastAsia"/>
          <w:szCs w:val="21"/>
        </w:rPr>
        <w:t>なかったのは、その書き手が</w:t>
      </w:r>
      <w:r w:rsidR="00AF351E" w:rsidRPr="00AF351E">
        <w:rPr>
          <w:rFonts w:ascii="ＭＳ 明朝" w:eastAsia="ＭＳ 明朝" w:hAnsi="ＭＳ 明朝" w:hint="eastAsia"/>
          <w:szCs w:val="21"/>
        </w:rPr>
        <w:t>「その手紙を出すべき相手」を「ペン・マスター」以外に「みつけられな」いほど孤独</w:t>
      </w:r>
      <w:r w:rsidR="00FC2B13">
        <w:rPr>
          <w:rFonts w:ascii="ＭＳ 明朝" w:eastAsia="ＭＳ 明朝" w:hAnsi="ＭＳ 明朝" w:hint="eastAsia"/>
          <w:szCs w:val="21"/>
        </w:rPr>
        <w:t>だ</w:t>
      </w:r>
      <w:r w:rsidR="00AF351E" w:rsidRPr="00AF351E">
        <w:rPr>
          <w:rFonts w:ascii="ＭＳ 明朝" w:eastAsia="ＭＳ 明朝" w:hAnsi="ＭＳ 明朝" w:hint="eastAsia"/>
          <w:szCs w:val="21"/>
        </w:rPr>
        <w:t>った</w:t>
      </w:r>
      <w:r w:rsidR="00004544">
        <w:rPr>
          <w:rFonts w:ascii="ＭＳ 明朝" w:eastAsia="ＭＳ 明朝" w:hAnsi="ＭＳ 明朝" w:hint="eastAsia"/>
          <w:szCs w:val="21"/>
        </w:rPr>
        <w:t>という</w:t>
      </w:r>
      <w:r w:rsidR="00FC2B13" w:rsidRPr="00AF351E">
        <w:rPr>
          <w:rFonts w:ascii="ＭＳ 明朝" w:eastAsia="ＭＳ 明朝" w:hAnsi="ＭＳ 明朝" w:hint="eastAsia"/>
          <w:szCs w:val="21"/>
        </w:rPr>
        <w:t>ことを理解し得なかった</w:t>
      </w:r>
      <w:r w:rsidR="00004544">
        <w:rPr>
          <w:rFonts w:ascii="ＭＳ 明朝" w:eastAsia="ＭＳ 明朝" w:hAnsi="ＭＳ 明朝" w:hint="eastAsia"/>
          <w:szCs w:val="21"/>
        </w:rPr>
        <w:t>ことによるであろう。つまり、文章のリアリティーとは単に書き手によって作られる何かというだけでなく、それは読み手に受け取られることで初めて実現されるのである。</w:t>
      </w:r>
      <w:r w:rsidR="00004544" w:rsidRPr="00AF351E">
        <w:rPr>
          <w:rFonts w:ascii="ＭＳ 明朝" w:eastAsia="ＭＳ 明朝" w:hAnsi="ＭＳ 明朝" w:hint="eastAsia"/>
          <w:szCs w:val="21"/>
        </w:rPr>
        <w:t>「表現」と</w:t>
      </w:r>
      <w:r w:rsidR="00004544">
        <w:rPr>
          <w:rFonts w:ascii="ＭＳ 明朝" w:eastAsia="ＭＳ 明朝" w:hAnsi="ＭＳ 明朝" w:hint="eastAsia"/>
          <w:szCs w:val="21"/>
        </w:rPr>
        <w:t>その</w:t>
      </w:r>
      <w:r w:rsidR="00004544" w:rsidRPr="00AF351E">
        <w:rPr>
          <w:rFonts w:ascii="ＭＳ 明朝" w:eastAsia="ＭＳ 明朝" w:hAnsi="ＭＳ 明朝" w:hint="eastAsia"/>
          <w:szCs w:val="21"/>
        </w:rPr>
        <w:t>「リアリティ</w:t>
      </w:r>
      <w:r w:rsidR="00004544">
        <w:rPr>
          <w:rFonts w:ascii="ＭＳ 明朝" w:eastAsia="ＭＳ 明朝" w:hAnsi="ＭＳ 明朝" w:hint="eastAsia"/>
          <w:szCs w:val="21"/>
        </w:rPr>
        <w:t>ー</w:t>
      </w:r>
      <w:r w:rsidR="00004544" w:rsidRPr="00AF351E">
        <w:rPr>
          <w:rFonts w:ascii="ＭＳ 明朝" w:eastAsia="ＭＳ 明朝" w:hAnsi="ＭＳ 明朝" w:hint="eastAsia"/>
          <w:szCs w:val="21"/>
        </w:rPr>
        <w:t>」</w:t>
      </w:r>
      <w:r w:rsidR="00004544">
        <w:rPr>
          <w:rFonts w:ascii="ＭＳ 明朝" w:eastAsia="ＭＳ 明朝" w:hAnsi="ＭＳ 明朝" w:hint="eastAsia"/>
          <w:szCs w:val="21"/>
        </w:rPr>
        <w:t>が</w:t>
      </w:r>
      <w:r w:rsidR="00004544" w:rsidRPr="00AF351E">
        <w:rPr>
          <w:rFonts w:ascii="ＭＳ 明朝" w:eastAsia="ＭＳ 明朝" w:hAnsi="ＭＳ 明朝" w:hint="eastAsia"/>
          <w:szCs w:val="21"/>
        </w:rPr>
        <w:t>切り離</w:t>
      </w:r>
      <w:r w:rsidR="00004544">
        <w:rPr>
          <w:rFonts w:ascii="ＭＳ 明朝" w:eastAsia="ＭＳ 明朝" w:hAnsi="ＭＳ 明朝" w:hint="eastAsia"/>
          <w:szCs w:val="21"/>
        </w:rPr>
        <w:t>せないというのも、実は</w:t>
      </w:r>
      <w:r w:rsidR="00004544" w:rsidRPr="00AF351E">
        <w:rPr>
          <w:rFonts w:ascii="ＭＳ 明朝" w:eastAsia="ＭＳ 明朝" w:hAnsi="ＭＳ 明朝" w:hint="eastAsia"/>
          <w:szCs w:val="21"/>
        </w:rPr>
        <w:t>「リアリティ</w:t>
      </w:r>
      <w:r w:rsidR="00004544">
        <w:rPr>
          <w:rFonts w:ascii="ＭＳ 明朝" w:eastAsia="ＭＳ 明朝" w:hAnsi="ＭＳ 明朝" w:hint="eastAsia"/>
          <w:szCs w:val="21"/>
        </w:rPr>
        <w:t>ー</w:t>
      </w:r>
      <w:r w:rsidR="00004544" w:rsidRPr="00AF351E">
        <w:rPr>
          <w:rFonts w:ascii="ＭＳ 明朝" w:eastAsia="ＭＳ 明朝" w:hAnsi="ＭＳ 明朝" w:hint="eastAsia"/>
          <w:szCs w:val="21"/>
        </w:rPr>
        <w:t>」</w:t>
      </w:r>
      <w:r w:rsidR="00004544">
        <w:rPr>
          <w:rFonts w:ascii="ＭＳ 明朝" w:eastAsia="ＭＳ 明朝" w:hAnsi="ＭＳ 明朝" w:hint="eastAsia"/>
          <w:szCs w:val="21"/>
        </w:rPr>
        <w:t>（意味）のそのような実現のしかたに深く関わっているのである。</w:t>
      </w:r>
    </w:p>
    <w:p w14:paraId="2F7FC6CF" w14:textId="123679A6"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しかしそれにもかかわらず、</w:t>
      </w:r>
      <w:r w:rsidR="00004544">
        <w:rPr>
          <w:rFonts w:ascii="ＭＳ 明朝" w:eastAsia="ＭＳ 明朝" w:hAnsi="ＭＳ 明朝" w:hint="eastAsia"/>
          <w:szCs w:val="21"/>
        </w:rPr>
        <w:t>他方において、</w:t>
      </w:r>
      <w:r w:rsidRPr="00AF351E">
        <w:rPr>
          <w:rFonts w:ascii="ＭＳ 明朝" w:eastAsia="ＭＳ 明朝" w:hAnsi="ＭＳ 明朝" w:hint="eastAsia"/>
          <w:szCs w:val="21"/>
        </w:rPr>
        <w:t>僕の書いた指導の手紙が会員達にとって救いであったことは否定できない。事実、会員達は「誰ひとりとして僕の文章能力に不満を洩ら」さなかったし、「僕の評判は上々で」あり、「彼女たちは心の底から僕を教師として信頼しているようだった」</w:t>
      </w:r>
      <w:r w:rsidR="00004544">
        <w:rPr>
          <w:rFonts w:ascii="ＭＳ 明朝" w:eastAsia="ＭＳ 明朝" w:hAnsi="ＭＳ 明朝" w:hint="eastAsia"/>
          <w:szCs w:val="21"/>
        </w:rPr>
        <w:t>し</w:t>
      </w:r>
      <w:r w:rsidRPr="00AF351E">
        <w:rPr>
          <w:rFonts w:ascii="ＭＳ 明朝" w:eastAsia="ＭＳ 明朝" w:hAnsi="ＭＳ 明朝" w:hint="eastAsia"/>
          <w:szCs w:val="21"/>
        </w:rPr>
        <w:t>、僕が「そのアルバイトを辞めることになった時、僕の指導していた会員たちはみんな残念がってくれた」のである。</w:t>
      </w:r>
    </w:p>
    <w:p w14:paraId="53FAB955" w14:textId="77777777"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ハンバーグ・ステーキを御馳走してくれた女性は、僕の講評の手紙について次のように言っている。</w:t>
      </w:r>
    </w:p>
    <w:p w14:paraId="54A4CC51" w14:textId="77777777" w:rsidR="00AF351E" w:rsidRPr="00AF351E" w:rsidRDefault="00AF351E" w:rsidP="00AF351E">
      <w:pPr>
        <w:ind w:firstLineChars="100" w:firstLine="192"/>
        <w:rPr>
          <w:rFonts w:ascii="ＭＳ 明朝" w:eastAsia="ＭＳ 明朝" w:hAnsi="ＭＳ 明朝"/>
          <w:sz w:val="20"/>
          <w:szCs w:val="20"/>
        </w:rPr>
      </w:pPr>
    </w:p>
    <w:p w14:paraId="513F227B" w14:textId="77777777" w:rsidR="00AF351E" w:rsidRPr="00C1163F" w:rsidRDefault="00AF351E" w:rsidP="00AF351E">
      <w:pPr>
        <w:ind w:leftChars="200" w:left="405"/>
        <w:rPr>
          <w:rFonts w:ascii="ＭＳ 明朝" w:eastAsia="ＭＳ 明朝" w:hAnsi="ＭＳ 明朝"/>
          <w:sz w:val="20"/>
          <w:szCs w:val="20"/>
        </w:rPr>
      </w:pPr>
      <w:r w:rsidRPr="00C1163F">
        <w:rPr>
          <w:rFonts w:ascii="ＭＳ 明朝" w:eastAsia="ＭＳ 明朝" w:hAnsi="ＭＳ 明朝" w:hint="eastAsia"/>
          <w:sz w:val="20"/>
          <w:szCs w:val="20"/>
        </w:rPr>
        <w:t>「長いあいだ手紙を書いてくれてありがとう。とても楽しかったわ。</w:t>
      </w:r>
      <w:r w:rsidRPr="00C1163F">
        <w:rPr>
          <w:rFonts w:ascii="ＭＳ 明朝" w:eastAsia="ＭＳ 明朝" w:hAnsi="ＭＳ 明朝" w:hint="eastAsia"/>
          <w:sz w:val="20"/>
          <w:szCs w:val="20"/>
          <w:u w:val="single"/>
        </w:rPr>
        <w:t>あなたのところに手紙を書いたことで、私はなんだかずいぶん救われたのよ</w:t>
      </w:r>
      <w:r w:rsidRPr="00C1163F">
        <w:rPr>
          <w:rFonts w:ascii="ＭＳ 明朝" w:eastAsia="ＭＳ 明朝" w:hAnsi="ＭＳ 明朝" w:hint="eastAsia"/>
          <w:sz w:val="20"/>
          <w:szCs w:val="20"/>
        </w:rPr>
        <w:t>」</w:t>
      </w:r>
    </w:p>
    <w:p w14:paraId="7E1AA777" w14:textId="77777777" w:rsidR="00AF351E" w:rsidRPr="00C1163F" w:rsidRDefault="00AF351E" w:rsidP="00AF351E">
      <w:pPr>
        <w:ind w:leftChars="200" w:left="405"/>
        <w:rPr>
          <w:rFonts w:ascii="ＭＳ 明朝" w:eastAsia="ＭＳ 明朝" w:hAnsi="ＭＳ 明朝"/>
          <w:sz w:val="20"/>
          <w:szCs w:val="20"/>
        </w:rPr>
      </w:pPr>
    </w:p>
    <w:p w14:paraId="5F9777D0" w14:textId="77777777" w:rsidR="00AF351E" w:rsidRPr="00C1163F" w:rsidRDefault="00AF351E" w:rsidP="00AF351E">
      <w:pPr>
        <w:ind w:leftChars="200" w:left="405"/>
        <w:rPr>
          <w:rFonts w:ascii="ＭＳ 明朝" w:eastAsia="ＭＳ 明朝" w:hAnsi="ＭＳ 明朝"/>
          <w:sz w:val="20"/>
          <w:szCs w:val="20"/>
        </w:rPr>
      </w:pPr>
      <w:r w:rsidRPr="00C1163F">
        <w:rPr>
          <w:rFonts w:ascii="ＭＳ 明朝" w:eastAsia="ＭＳ 明朝" w:hAnsi="ＭＳ 明朝" w:hint="eastAsia"/>
          <w:sz w:val="20"/>
          <w:szCs w:val="20"/>
        </w:rPr>
        <w:t>「私は思うんだけれど、あなたは何か文章を書く仕事につくといいんじゃないかしら。</w:t>
      </w:r>
      <w:r w:rsidRPr="00C1163F">
        <w:rPr>
          <w:rFonts w:ascii="ＭＳ 明朝" w:eastAsia="ＭＳ 明朝" w:hAnsi="ＭＳ 明朝" w:hint="eastAsia"/>
          <w:sz w:val="20"/>
          <w:szCs w:val="20"/>
          <w:u w:val="single"/>
        </w:rPr>
        <w:t>あなたが講評のときにくれる手紙はとても素敵だったから</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私はあれをすごく楽しみにしていたのよ</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本当に</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お世辞じゃなくて</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あなたはそれをただ単にアルバイトのノルマとして書いていたのかもしれないけれど、でもあそこには何か心がこもったものが感じられたのよ</w:t>
      </w:r>
      <w:r w:rsidRPr="00C1163F">
        <w:rPr>
          <w:rFonts w:ascii="ＭＳ 明朝" w:eastAsia="ＭＳ 明朝" w:hAnsi="ＭＳ 明朝" w:hint="eastAsia"/>
          <w:sz w:val="20"/>
          <w:szCs w:val="20"/>
        </w:rPr>
        <w:t>。ぜんぶちゃんとまとめて取ってあるし、ときどき取り出して読みなおしているのよ」</w:t>
      </w:r>
    </w:p>
    <w:p w14:paraId="50DC62DE" w14:textId="77777777" w:rsidR="00AF351E" w:rsidRPr="00AF351E" w:rsidRDefault="00AF351E" w:rsidP="00AF351E">
      <w:pPr>
        <w:ind w:firstLineChars="100" w:firstLine="202"/>
        <w:rPr>
          <w:rFonts w:ascii="ＭＳ 明朝" w:eastAsia="ＭＳ 明朝" w:hAnsi="ＭＳ 明朝"/>
          <w:szCs w:val="21"/>
        </w:rPr>
      </w:pPr>
    </w:p>
    <w:p w14:paraId="31C9C59A" w14:textId="132A4AB8"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僕の講評の手紙は</w:t>
      </w:r>
      <w:r w:rsidR="004B6972">
        <w:rPr>
          <w:rFonts w:ascii="ＭＳ 明朝" w:eastAsia="ＭＳ 明朝" w:hAnsi="ＭＳ 明朝" w:hint="eastAsia"/>
          <w:szCs w:val="21"/>
        </w:rPr>
        <w:t>確かに</w:t>
      </w:r>
      <w:r w:rsidRPr="00AF351E">
        <w:rPr>
          <w:rFonts w:ascii="ＭＳ 明朝" w:eastAsia="ＭＳ 明朝" w:hAnsi="ＭＳ 明朝" w:hint="eastAsia"/>
          <w:szCs w:val="21"/>
        </w:rPr>
        <w:t>彼女達</w:t>
      </w:r>
      <w:r w:rsidR="00004544">
        <w:rPr>
          <w:rFonts w:ascii="ＭＳ 明朝" w:eastAsia="ＭＳ 明朝" w:hAnsi="ＭＳ 明朝" w:hint="eastAsia"/>
          <w:szCs w:val="21"/>
        </w:rPr>
        <w:t>の</w:t>
      </w:r>
      <w:r w:rsidRPr="00AF351E">
        <w:rPr>
          <w:rFonts w:ascii="ＭＳ 明朝" w:eastAsia="ＭＳ 明朝" w:hAnsi="ＭＳ 明朝" w:hint="eastAsia"/>
          <w:szCs w:val="21"/>
        </w:rPr>
        <w:t>心を開</w:t>
      </w:r>
      <w:r w:rsidR="00004544">
        <w:rPr>
          <w:rFonts w:ascii="ＭＳ 明朝" w:eastAsia="ＭＳ 明朝" w:hAnsi="ＭＳ 明朝" w:hint="eastAsia"/>
          <w:szCs w:val="21"/>
        </w:rPr>
        <w:t>き、</w:t>
      </w:r>
      <w:r w:rsidRPr="00AF351E">
        <w:rPr>
          <w:rFonts w:ascii="ＭＳ 明朝" w:eastAsia="ＭＳ 明朝" w:hAnsi="ＭＳ 明朝" w:hint="eastAsia"/>
          <w:szCs w:val="21"/>
        </w:rPr>
        <w:t>彼女たちの心</w:t>
      </w:r>
      <w:r w:rsidR="004B6972">
        <w:rPr>
          <w:rFonts w:ascii="ＭＳ 明朝" w:eastAsia="ＭＳ 明朝" w:hAnsi="ＭＳ 明朝" w:hint="eastAsia"/>
          <w:szCs w:val="21"/>
        </w:rPr>
        <w:t>に届き、その孤独</w:t>
      </w:r>
      <w:r w:rsidRPr="00AF351E">
        <w:rPr>
          <w:rFonts w:ascii="ＭＳ 明朝" w:eastAsia="ＭＳ 明朝" w:hAnsi="ＭＳ 明朝" w:hint="eastAsia"/>
          <w:szCs w:val="21"/>
        </w:rPr>
        <w:t>を癒したのであった。そして僕がアルバイトをやめる時に、「多くの人々がこれほどまで僕に対して正直になってくれるチャンスなんて、この先二度とないような気がした」と感じたのは、僕自身もまた人と人とが心を開いて互いのメッセージを受け取る生の</w:t>
      </w:r>
      <w:r w:rsidR="004B6972">
        <w:rPr>
          <w:rFonts w:ascii="ＭＳ 明朝" w:eastAsia="ＭＳ 明朝" w:hAnsi="ＭＳ 明朝" w:hint="eastAsia"/>
          <w:szCs w:val="21"/>
        </w:rPr>
        <w:t>温かい手触り</w:t>
      </w:r>
      <w:r w:rsidRPr="00AF351E">
        <w:rPr>
          <w:rFonts w:ascii="ＭＳ 明朝" w:eastAsia="ＭＳ 明朝" w:hAnsi="ＭＳ 明朝" w:hint="eastAsia"/>
          <w:szCs w:val="21"/>
        </w:rPr>
        <w:t>を確かに</w:t>
      </w:r>
      <w:r w:rsidR="004B6972">
        <w:rPr>
          <w:rFonts w:ascii="ＭＳ 明朝" w:eastAsia="ＭＳ 明朝" w:hAnsi="ＭＳ 明朝" w:hint="eastAsia"/>
          <w:szCs w:val="21"/>
        </w:rPr>
        <w:t>感じ取って</w:t>
      </w:r>
      <w:r w:rsidRPr="00AF351E">
        <w:rPr>
          <w:rFonts w:ascii="ＭＳ 明朝" w:eastAsia="ＭＳ 明朝" w:hAnsi="ＭＳ 明朝" w:hint="eastAsia"/>
          <w:szCs w:val="21"/>
        </w:rPr>
        <w:t>いたことを示している。</w:t>
      </w:r>
    </w:p>
    <w:p w14:paraId="24AE6E74" w14:textId="13305F2A" w:rsidR="00AF351E" w:rsidRPr="00AF351E" w:rsidRDefault="004B6972" w:rsidP="00AF351E">
      <w:pPr>
        <w:ind w:firstLineChars="100" w:firstLine="202"/>
        <w:rPr>
          <w:rFonts w:ascii="ＭＳ 明朝" w:eastAsia="ＭＳ 明朝" w:hAnsi="ＭＳ 明朝"/>
          <w:szCs w:val="21"/>
        </w:rPr>
      </w:pPr>
      <w:r>
        <w:rPr>
          <w:rFonts w:ascii="ＭＳ 明朝" w:eastAsia="ＭＳ 明朝" w:hAnsi="ＭＳ 明朝" w:hint="eastAsia"/>
          <w:szCs w:val="21"/>
        </w:rPr>
        <w:t>彼女たち</w:t>
      </w:r>
      <w:r w:rsidRPr="00AF351E">
        <w:rPr>
          <w:rFonts w:ascii="ＭＳ 明朝" w:eastAsia="ＭＳ 明朝" w:hAnsi="ＭＳ 明朝" w:hint="eastAsia"/>
          <w:szCs w:val="21"/>
        </w:rPr>
        <w:t>の孤独を理解していなかった当時の僕は、</w:t>
      </w:r>
      <w:r w:rsidR="00AF351E" w:rsidRPr="00AF351E">
        <w:rPr>
          <w:rFonts w:ascii="ＭＳ 明朝" w:eastAsia="ＭＳ 明朝" w:hAnsi="ＭＳ 明朝" w:hint="eastAsia"/>
          <w:szCs w:val="21"/>
        </w:rPr>
        <w:t>会員の手紙から「物事のリアリティー」や「意味」を感じることができなかったにもかかわらず、</w:t>
      </w:r>
      <w:r w:rsidRPr="00AF351E">
        <w:rPr>
          <w:rFonts w:ascii="ＭＳ 明朝" w:eastAsia="ＭＳ 明朝" w:hAnsi="ＭＳ 明朝" w:hint="eastAsia"/>
          <w:szCs w:val="21"/>
        </w:rPr>
        <w:t>会員達は僕の手紙</w:t>
      </w:r>
      <w:r>
        <w:rPr>
          <w:rFonts w:ascii="ＭＳ 明朝" w:eastAsia="ＭＳ 明朝" w:hAnsi="ＭＳ 明朝" w:hint="eastAsia"/>
          <w:szCs w:val="21"/>
        </w:rPr>
        <w:t>から</w:t>
      </w:r>
      <w:r w:rsidR="00AF351E" w:rsidRPr="00AF351E">
        <w:rPr>
          <w:rFonts w:ascii="ＭＳ 明朝" w:eastAsia="ＭＳ 明朝" w:hAnsi="ＭＳ 明朝" w:hint="eastAsia"/>
          <w:szCs w:val="21"/>
        </w:rPr>
        <w:t>「何か心がこもったもの」を受け取り、それが彼女たちの心を癒した。ここで重要なのは、僕の手紙が僕の主観的意図を超えて機能していたということであ</w:t>
      </w:r>
      <w:r>
        <w:rPr>
          <w:rFonts w:ascii="ＭＳ 明朝" w:eastAsia="ＭＳ 明朝" w:hAnsi="ＭＳ 明朝" w:hint="eastAsia"/>
          <w:szCs w:val="21"/>
        </w:rPr>
        <w:t>る</w:t>
      </w:r>
      <w:r w:rsidR="00AF351E" w:rsidRPr="00AF351E">
        <w:rPr>
          <w:rFonts w:ascii="ＭＳ 明朝" w:eastAsia="ＭＳ 明朝" w:hAnsi="ＭＳ 明朝" w:hint="eastAsia"/>
          <w:szCs w:val="21"/>
        </w:rPr>
        <w:t>。僕の認識には盲点（あるいは欠落）があったにもかかわらず、僕は確かに他者との間にコミュニケーションのルートを開き、確保することができた。僕自身がそのことを</w:t>
      </w:r>
      <w:r>
        <w:rPr>
          <w:rFonts w:ascii="ＭＳ 明朝" w:eastAsia="ＭＳ 明朝" w:hAnsi="ＭＳ 明朝" w:hint="eastAsia"/>
          <w:szCs w:val="21"/>
        </w:rPr>
        <w:t>確かに</w:t>
      </w:r>
      <w:r w:rsidR="00AF351E" w:rsidRPr="00AF351E">
        <w:rPr>
          <w:rFonts w:ascii="ＭＳ 明朝" w:eastAsia="ＭＳ 明朝" w:hAnsi="ＭＳ 明朝" w:hint="eastAsia"/>
          <w:szCs w:val="21"/>
        </w:rPr>
        <w:t>体感していたのであり、その体験が僕にとって小さいものであったとは考えにくい。</w:t>
      </w:r>
      <w:r>
        <w:rPr>
          <w:rFonts w:ascii="ＭＳ 明朝" w:eastAsia="ＭＳ 明朝" w:hAnsi="ＭＳ 明朝" w:hint="eastAsia"/>
          <w:szCs w:val="21"/>
        </w:rPr>
        <w:t>しかし、</w:t>
      </w:r>
      <w:r w:rsidRPr="00AF351E">
        <w:rPr>
          <w:rFonts w:ascii="ＭＳ 明朝" w:eastAsia="ＭＳ 明朝" w:hAnsi="ＭＳ 明朝" w:hint="eastAsia"/>
          <w:szCs w:val="21"/>
        </w:rPr>
        <w:t>僕自身がそのことに改めて気づき、確認する</w:t>
      </w:r>
      <w:r>
        <w:rPr>
          <w:rFonts w:ascii="ＭＳ 明朝" w:eastAsia="ＭＳ 明朝" w:hAnsi="ＭＳ 明朝" w:hint="eastAsia"/>
          <w:szCs w:val="21"/>
        </w:rPr>
        <w:t>には、</w:t>
      </w:r>
      <w:r w:rsidR="00AF351E" w:rsidRPr="00AF351E">
        <w:rPr>
          <w:rFonts w:ascii="ＭＳ 明朝" w:eastAsia="ＭＳ 明朝" w:hAnsi="ＭＳ 明朝" w:hint="eastAsia"/>
          <w:szCs w:val="21"/>
        </w:rPr>
        <w:t>十年後に</w:t>
      </w:r>
      <w:r>
        <w:rPr>
          <w:rFonts w:ascii="ＭＳ 明朝" w:eastAsia="ＭＳ 明朝" w:hAnsi="ＭＳ 明朝" w:hint="eastAsia"/>
          <w:szCs w:val="21"/>
        </w:rPr>
        <w:t>当時</w:t>
      </w:r>
      <w:r w:rsidR="00AF351E" w:rsidRPr="00AF351E">
        <w:rPr>
          <w:rFonts w:ascii="ＭＳ 明朝" w:eastAsia="ＭＳ 明朝" w:hAnsi="ＭＳ 明朝" w:hint="eastAsia"/>
          <w:szCs w:val="21"/>
        </w:rPr>
        <w:t>を振り返ってこの小説を書</w:t>
      </w:r>
      <w:r>
        <w:rPr>
          <w:rFonts w:ascii="ＭＳ 明朝" w:eastAsia="ＭＳ 明朝" w:hAnsi="ＭＳ 明朝" w:hint="eastAsia"/>
          <w:szCs w:val="21"/>
        </w:rPr>
        <w:t>くことが必要だった</w:t>
      </w:r>
      <w:r w:rsidR="00AF351E" w:rsidRPr="00AF351E">
        <w:rPr>
          <w:rFonts w:ascii="ＭＳ 明朝" w:eastAsia="ＭＳ 明朝" w:hAnsi="ＭＳ 明朝" w:hint="eastAsia"/>
          <w:szCs w:val="21"/>
        </w:rPr>
        <w:t>のではないだろうか。</w:t>
      </w:r>
    </w:p>
    <w:p w14:paraId="52D012E2" w14:textId="77777777" w:rsidR="00AF351E" w:rsidRPr="00AF351E" w:rsidRDefault="00AF351E" w:rsidP="00AF351E">
      <w:pPr>
        <w:rPr>
          <w:rFonts w:ascii="ＭＳ 明朝" w:eastAsia="ＭＳ 明朝" w:hAnsi="ＭＳ 明朝"/>
        </w:rPr>
      </w:pPr>
    </w:p>
    <w:p w14:paraId="13715187" w14:textId="77777777" w:rsidR="00AF351E" w:rsidRPr="00AF351E" w:rsidRDefault="00AF351E" w:rsidP="00AF351E">
      <w:pPr>
        <w:rPr>
          <w:rFonts w:ascii="HGPｺﾞｼｯｸE" w:eastAsia="HGPｺﾞｼｯｸE" w:hAnsi="HGPｺﾞｼｯｸE"/>
        </w:rPr>
      </w:pPr>
      <w:r w:rsidRPr="00AF351E">
        <w:rPr>
          <w:rFonts w:ascii="HGPｺﾞｼｯｸE" w:eastAsia="HGPｺﾞｼｯｸE" w:hAnsi="HGPｺﾞｼｯｸE" w:hint="eastAsia"/>
        </w:rPr>
        <w:t>３　十年後の現在、僕がマンションの「窓」を見て思うこと</w:t>
      </w:r>
    </w:p>
    <w:p w14:paraId="7D517152" w14:textId="77777777" w:rsidR="00AF351E" w:rsidRPr="00AF351E" w:rsidRDefault="00AF351E" w:rsidP="00AF351E">
      <w:pPr>
        <w:rPr>
          <w:rFonts w:ascii="ＭＳ 明朝" w:eastAsia="ＭＳ 明朝" w:hAnsi="ＭＳ 明朝"/>
          <w:szCs w:val="21"/>
        </w:rPr>
      </w:pPr>
    </w:p>
    <w:p w14:paraId="3875495B" w14:textId="3AEB4028"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「窓」は、当時大学生だった僕が女性の家を訪問して「ごく普通のハンバーグ・ステーキ」をごちそうになった</w:t>
      </w:r>
      <w:r w:rsidR="004B6972">
        <w:rPr>
          <w:rFonts w:ascii="ＭＳ 明朝" w:eastAsia="ＭＳ 明朝" w:hAnsi="ＭＳ 明朝" w:hint="eastAsia"/>
          <w:szCs w:val="21"/>
        </w:rPr>
        <w:t>出来事</w:t>
      </w:r>
      <w:r w:rsidRPr="00AF351E">
        <w:rPr>
          <w:rFonts w:ascii="ＭＳ 明朝" w:eastAsia="ＭＳ 明朝" w:hAnsi="ＭＳ 明朝" w:hint="eastAsia"/>
          <w:szCs w:val="21"/>
        </w:rPr>
        <w:t>を十年後に回想したものであるが、</w:t>
      </w:r>
      <w:r w:rsidRPr="00AF351E">
        <w:rPr>
          <w:rFonts w:ascii="ＭＳ 明朝" w:eastAsia="ＭＳ 明朝" w:hAnsi="ＭＳ 明朝"/>
          <w:szCs w:val="21"/>
        </w:rPr>
        <w:t>小説</w:t>
      </w:r>
      <w:r w:rsidRPr="00AF351E">
        <w:rPr>
          <w:rFonts w:ascii="ＭＳ 明朝" w:eastAsia="ＭＳ 明朝" w:hAnsi="ＭＳ 明朝" w:hint="eastAsia"/>
          <w:szCs w:val="21"/>
        </w:rPr>
        <w:t>結末では、現時点における僕の思いが語られる。僕は次のように語っている。</w:t>
      </w:r>
    </w:p>
    <w:p w14:paraId="068BF790" w14:textId="77777777" w:rsidR="00AF351E" w:rsidRPr="00AF351E" w:rsidRDefault="00AF351E" w:rsidP="00AF351E">
      <w:pPr>
        <w:ind w:firstLineChars="100" w:firstLine="202"/>
        <w:rPr>
          <w:rFonts w:ascii="ＭＳ 明朝" w:eastAsia="ＭＳ 明朝" w:hAnsi="ＭＳ 明朝"/>
          <w:szCs w:val="21"/>
        </w:rPr>
      </w:pPr>
    </w:p>
    <w:p w14:paraId="42A4F813" w14:textId="77777777" w:rsidR="00AF351E" w:rsidRPr="00C1163F" w:rsidRDefault="00AF351E" w:rsidP="00AF351E">
      <w:pPr>
        <w:ind w:leftChars="200" w:left="405" w:firstLineChars="100" w:firstLine="192"/>
        <w:jc w:val="left"/>
        <w:rPr>
          <w:rFonts w:ascii="ＭＳ 明朝" w:eastAsia="ＭＳ 明朝" w:hAnsi="ＭＳ 明朝"/>
          <w:sz w:val="20"/>
          <w:szCs w:val="20"/>
        </w:rPr>
      </w:pPr>
      <w:r w:rsidRPr="00C1163F">
        <w:rPr>
          <w:rFonts w:ascii="ＭＳ 明朝" w:eastAsia="ＭＳ 明朝" w:hAnsi="ＭＳ 明朝" w:hint="eastAsia"/>
          <w:sz w:val="20"/>
          <w:szCs w:val="20"/>
        </w:rPr>
        <w:t>十年たった今でも小田急に乗って彼女のマンションの近所を通るたびに、彼女とあのかりっとしたハンバーグ・ステーキのことを思い出す。</w:t>
      </w:r>
      <w:r w:rsidRPr="00C1163F">
        <w:rPr>
          <w:rFonts w:ascii="ＭＳ 明朝" w:eastAsia="ＭＳ 明朝" w:hAnsi="ＭＳ 明朝" w:hint="eastAsia"/>
          <w:sz w:val="20"/>
          <w:szCs w:val="20"/>
          <w:u w:val="single"/>
        </w:rPr>
        <w:t>僕は線路沿いに並んだマンションの建物を眺め、あれはどの窓だったかなと思う</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彼女の家の窓から見えた風景を思い出し、あれはどのあたりだったかな、と考えてみる</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でも僕にはもうぜんぜん思い出せない</w:t>
      </w:r>
      <w:r w:rsidRPr="00C1163F">
        <w:rPr>
          <w:rFonts w:ascii="ＭＳ 明朝" w:eastAsia="ＭＳ 明朝" w:hAnsi="ＭＳ 明朝" w:hint="eastAsia"/>
          <w:sz w:val="20"/>
          <w:szCs w:val="20"/>
        </w:rPr>
        <w:t>。</w:t>
      </w:r>
    </w:p>
    <w:p w14:paraId="4DCDC38C" w14:textId="77777777" w:rsidR="00AF351E" w:rsidRPr="00AF351E" w:rsidRDefault="00AF351E" w:rsidP="00AF351E">
      <w:pPr>
        <w:ind w:leftChars="200" w:left="405" w:firstLineChars="100" w:firstLine="202"/>
        <w:jc w:val="left"/>
        <w:rPr>
          <w:rFonts w:ascii="ＭＳ 明朝" w:eastAsia="ＭＳ 明朝" w:hAnsi="ＭＳ 明朝"/>
          <w:szCs w:val="21"/>
        </w:rPr>
      </w:pPr>
    </w:p>
    <w:p w14:paraId="69D3B91C" w14:textId="3C5E8B2B"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我々が過去を回想するというのは、</w:t>
      </w:r>
      <w:r w:rsidRPr="00AF351E">
        <w:rPr>
          <w:rFonts w:ascii="ＭＳ 明朝" w:eastAsia="ＭＳ 明朝" w:hAnsi="ＭＳ 明朝"/>
          <w:szCs w:val="21"/>
        </w:rPr>
        <w:t>具体的</w:t>
      </w:r>
      <w:r w:rsidRPr="00AF351E">
        <w:rPr>
          <w:rFonts w:ascii="ＭＳ 明朝" w:eastAsia="ＭＳ 明朝" w:hAnsi="ＭＳ 明朝" w:hint="eastAsia"/>
          <w:szCs w:val="21"/>
        </w:rPr>
        <w:t>で一回的</w:t>
      </w:r>
      <w:r w:rsidRPr="00AF351E">
        <w:rPr>
          <w:rFonts w:ascii="ＭＳ 明朝" w:eastAsia="ＭＳ 明朝" w:hAnsi="ＭＳ 明朝"/>
          <w:szCs w:val="21"/>
        </w:rPr>
        <w:t>な</w:t>
      </w:r>
      <w:r w:rsidR="00001D14">
        <w:rPr>
          <w:rFonts w:ascii="ＭＳ 明朝" w:eastAsia="ＭＳ 明朝" w:hAnsi="ＭＳ 明朝" w:hint="eastAsia"/>
          <w:szCs w:val="21"/>
        </w:rPr>
        <w:t>出来事</w:t>
      </w:r>
      <w:r w:rsidRPr="00AF351E">
        <w:rPr>
          <w:rFonts w:ascii="ＭＳ 明朝" w:eastAsia="ＭＳ 明朝" w:hAnsi="ＭＳ 明朝"/>
          <w:szCs w:val="21"/>
        </w:rPr>
        <w:t>を</w:t>
      </w:r>
      <w:r w:rsidRPr="00AF351E">
        <w:rPr>
          <w:rFonts w:ascii="ＭＳ 明朝" w:eastAsia="ＭＳ 明朝" w:hAnsi="ＭＳ 明朝" w:hint="eastAsia"/>
          <w:szCs w:val="21"/>
        </w:rPr>
        <w:t>認識の次元において再構成することであり、出来事を外側から対象化することを免れない。それは、ここで僕がしているように、「線路沿いに並んだマンションの建物を眺め」ることであり、「あれはどの窓だったかなと思う」ことである。その時にはもちろん「彼女の家の窓から見えた風景を思い出」すことで、その出来事を内面化しようと</w:t>
      </w:r>
      <w:r w:rsidR="00001D14">
        <w:rPr>
          <w:rFonts w:ascii="ＭＳ 明朝" w:eastAsia="ＭＳ 明朝" w:hAnsi="ＭＳ 明朝" w:hint="eastAsia"/>
          <w:szCs w:val="21"/>
        </w:rPr>
        <w:t>試みる</w:t>
      </w:r>
      <w:r w:rsidRPr="00AF351E">
        <w:rPr>
          <w:rFonts w:ascii="ＭＳ 明朝" w:eastAsia="ＭＳ 明朝" w:hAnsi="ＭＳ 明朝" w:hint="eastAsia"/>
          <w:szCs w:val="21"/>
        </w:rPr>
        <w:t>のだが、その試み自体が現時点から「思い出す」とか「想像する」という外側からの対象化を免れないのである。そのような過去の対象化の延長線上に、</w:t>
      </w:r>
      <w:r w:rsidR="00001D14">
        <w:rPr>
          <w:rFonts w:ascii="ＭＳ 明朝" w:eastAsia="ＭＳ 明朝" w:hAnsi="ＭＳ 明朝" w:hint="eastAsia"/>
          <w:szCs w:val="21"/>
        </w:rPr>
        <w:t>ここで</w:t>
      </w:r>
      <w:r w:rsidRPr="00AF351E">
        <w:rPr>
          <w:rFonts w:ascii="ＭＳ 明朝" w:eastAsia="ＭＳ 明朝" w:hAnsi="ＭＳ 明朝" w:hint="eastAsia"/>
          <w:szCs w:val="21"/>
        </w:rPr>
        <w:t>一つの問題が唐突に前景化してくる。その様子は次のように語られる。</w:t>
      </w:r>
    </w:p>
    <w:p w14:paraId="7A714C8C" w14:textId="77777777" w:rsidR="00AF351E" w:rsidRPr="00C1163F" w:rsidRDefault="00AF351E" w:rsidP="00AF351E">
      <w:pPr>
        <w:ind w:leftChars="200" w:left="405" w:firstLineChars="100" w:firstLine="192"/>
        <w:jc w:val="left"/>
        <w:rPr>
          <w:rFonts w:ascii="ＭＳ 明朝" w:eastAsia="ＭＳ 明朝" w:hAnsi="ＭＳ 明朝"/>
          <w:sz w:val="20"/>
          <w:szCs w:val="20"/>
        </w:rPr>
      </w:pPr>
    </w:p>
    <w:p w14:paraId="67928DD8" w14:textId="77777777" w:rsidR="00AF351E" w:rsidRPr="00C1163F" w:rsidRDefault="00AF351E" w:rsidP="00AF351E">
      <w:pPr>
        <w:ind w:leftChars="200" w:left="405" w:firstLineChars="100" w:firstLine="192"/>
        <w:jc w:val="left"/>
        <w:rPr>
          <w:rFonts w:ascii="ＭＳ 明朝" w:eastAsia="ＭＳ 明朝" w:hAnsi="ＭＳ 明朝"/>
          <w:sz w:val="20"/>
          <w:szCs w:val="20"/>
          <w:u w:val="single"/>
        </w:rPr>
      </w:pPr>
      <w:r w:rsidRPr="00C1163F">
        <w:rPr>
          <w:rFonts w:ascii="ＭＳ 明朝" w:eastAsia="ＭＳ 明朝" w:hAnsi="ＭＳ 明朝" w:hint="eastAsia"/>
          <w:sz w:val="20"/>
          <w:szCs w:val="20"/>
          <w:u w:val="single"/>
        </w:rPr>
        <w:t>僕はあの時彼女と寝るべきだったんだろうか？</w:t>
      </w:r>
    </w:p>
    <w:p w14:paraId="7C588263" w14:textId="77777777" w:rsidR="00AF351E" w:rsidRPr="00C1163F" w:rsidRDefault="00AF351E" w:rsidP="00AF351E">
      <w:pPr>
        <w:ind w:leftChars="200" w:left="405" w:firstLineChars="100" w:firstLine="192"/>
        <w:jc w:val="left"/>
        <w:rPr>
          <w:rFonts w:ascii="ＭＳ 明朝" w:eastAsia="ＭＳ 明朝" w:hAnsi="ＭＳ 明朝"/>
          <w:sz w:val="20"/>
          <w:szCs w:val="20"/>
          <w:u w:val="single"/>
        </w:rPr>
      </w:pPr>
      <w:r w:rsidRPr="00C1163F">
        <w:rPr>
          <w:rFonts w:ascii="ＭＳ 明朝" w:eastAsia="ＭＳ 明朝" w:hAnsi="ＭＳ 明朝" w:hint="eastAsia"/>
          <w:sz w:val="20"/>
          <w:szCs w:val="20"/>
          <w:u w:val="single"/>
        </w:rPr>
        <w:t>これがこの文章のテーマだ</w:t>
      </w:r>
      <w:r w:rsidRPr="00C1163F">
        <w:rPr>
          <w:rFonts w:ascii="ＭＳ 明朝" w:eastAsia="ＭＳ 明朝" w:hAnsi="ＭＳ 明朝" w:hint="eastAsia"/>
          <w:sz w:val="20"/>
          <w:szCs w:val="20"/>
        </w:rPr>
        <w:t>。</w:t>
      </w:r>
    </w:p>
    <w:p w14:paraId="6A8F17E2" w14:textId="77777777" w:rsidR="00AF351E" w:rsidRPr="00C1163F" w:rsidRDefault="00AF351E" w:rsidP="00AF351E">
      <w:pPr>
        <w:ind w:leftChars="200" w:left="405" w:firstLineChars="100" w:firstLine="192"/>
        <w:jc w:val="left"/>
        <w:rPr>
          <w:rFonts w:ascii="ＭＳ 明朝" w:eastAsia="ＭＳ 明朝" w:hAnsi="ＭＳ 明朝"/>
          <w:sz w:val="20"/>
          <w:szCs w:val="20"/>
        </w:rPr>
      </w:pPr>
      <w:r w:rsidRPr="00C1163F">
        <w:rPr>
          <w:rFonts w:ascii="ＭＳ 明朝" w:eastAsia="ＭＳ 明朝" w:hAnsi="ＭＳ 明朝" w:hint="eastAsia"/>
          <w:sz w:val="20"/>
          <w:szCs w:val="20"/>
          <w:u w:val="single"/>
        </w:rPr>
        <w:t>その答えは僕にはわからない</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今でもぜんぜんわからない</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どれだけ年をとっても、どれだけ経験をかさねても、わからないことはいっぱいある</w:t>
      </w:r>
      <w:r w:rsidRPr="00C1163F">
        <w:rPr>
          <w:rFonts w:ascii="ＭＳ 明朝" w:eastAsia="ＭＳ 明朝" w:hAnsi="ＭＳ 明朝" w:hint="eastAsia"/>
          <w:sz w:val="20"/>
          <w:szCs w:val="20"/>
        </w:rPr>
        <w:t>。</w:t>
      </w:r>
    </w:p>
    <w:p w14:paraId="0E942620" w14:textId="77777777" w:rsidR="00AF351E" w:rsidRPr="00AF351E" w:rsidRDefault="00AF351E" w:rsidP="00AF351E">
      <w:pPr>
        <w:jc w:val="left"/>
        <w:rPr>
          <w:rFonts w:ascii="ＭＳ 明朝" w:eastAsia="ＭＳ 明朝" w:hAnsi="ＭＳ 明朝"/>
          <w:szCs w:val="21"/>
        </w:rPr>
      </w:pPr>
    </w:p>
    <w:p w14:paraId="6487581D" w14:textId="2542BC60"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僕は十年前の出来事を回想した後、「僕はあの時彼女と寝るべきだったんだろうか？」という問題を</w:t>
      </w:r>
      <w:r w:rsidR="00BF029B">
        <w:rPr>
          <w:rFonts w:ascii="ＭＳ 明朝" w:eastAsia="ＭＳ 明朝" w:hAnsi="ＭＳ 明朝" w:hint="eastAsia"/>
          <w:szCs w:val="21"/>
        </w:rPr>
        <w:t>唐突に</w:t>
      </w:r>
      <w:r w:rsidRPr="00AF351E">
        <w:rPr>
          <w:rFonts w:ascii="ＭＳ 明朝" w:eastAsia="ＭＳ 明朝" w:hAnsi="ＭＳ 明朝" w:hint="eastAsia"/>
          <w:szCs w:val="21"/>
        </w:rPr>
        <w:t>示して、「これがこの文章のテーマだ」と読者に迫る。しかも、「その答えは僕にはわからない」と繰り返し強調</w:t>
      </w:r>
      <w:r w:rsidR="00BF029B">
        <w:rPr>
          <w:rFonts w:ascii="ＭＳ 明朝" w:eastAsia="ＭＳ 明朝" w:hAnsi="ＭＳ 明朝" w:hint="eastAsia"/>
          <w:szCs w:val="21"/>
        </w:rPr>
        <w:t>す</w:t>
      </w:r>
      <w:r w:rsidRPr="00AF351E">
        <w:rPr>
          <w:rFonts w:ascii="ＭＳ 明朝" w:eastAsia="ＭＳ 明朝" w:hAnsi="ＭＳ 明朝" w:hint="eastAsia"/>
          <w:szCs w:val="21"/>
        </w:rPr>
        <w:t>る</w:t>
      </w:r>
      <w:r w:rsidR="00001D14">
        <w:rPr>
          <w:rFonts w:ascii="ＭＳ 明朝" w:eastAsia="ＭＳ 明朝" w:hAnsi="ＭＳ 明朝" w:hint="eastAsia"/>
          <w:szCs w:val="21"/>
        </w:rPr>
        <w:t>のだが、</w:t>
      </w:r>
      <w:r w:rsidRPr="00AF351E">
        <w:rPr>
          <w:rFonts w:ascii="ＭＳ 明朝" w:eastAsia="ＭＳ 明朝" w:hAnsi="ＭＳ 明朝" w:hint="eastAsia"/>
          <w:szCs w:val="21"/>
        </w:rPr>
        <w:t>その「わからなさ」は「どれだけ年をとっても、どれだけ経験をかさねても、わからないこと」</w:t>
      </w:r>
      <w:r w:rsidR="00BF029B">
        <w:rPr>
          <w:rFonts w:ascii="ＭＳ 明朝" w:eastAsia="ＭＳ 明朝" w:hAnsi="ＭＳ 明朝" w:hint="eastAsia"/>
          <w:szCs w:val="21"/>
        </w:rPr>
        <w:t>である</w:t>
      </w:r>
      <w:r w:rsidRPr="00AF351E">
        <w:rPr>
          <w:rFonts w:ascii="ＭＳ 明朝" w:eastAsia="ＭＳ 明朝" w:hAnsi="ＭＳ 明朝" w:hint="eastAsia"/>
          <w:szCs w:val="21"/>
        </w:rPr>
        <w:t>として、人間にとって根源的な「わからなさ」であることを念押し</w:t>
      </w:r>
      <w:r w:rsidR="00BF029B">
        <w:rPr>
          <w:rFonts w:ascii="ＭＳ 明朝" w:eastAsia="ＭＳ 明朝" w:hAnsi="ＭＳ 明朝" w:hint="eastAsia"/>
          <w:szCs w:val="21"/>
        </w:rPr>
        <w:t>する</w:t>
      </w:r>
      <w:r w:rsidRPr="00AF351E">
        <w:rPr>
          <w:rFonts w:ascii="ＭＳ 明朝" w:eastAsia="ＭＳ 明朝" w:hAnsi="ＭＳ 明朝" w:hint="eastAsia"/>
          <w:szCs w:val="21"/>
        </w:rPr>
        <w:t>のである。小説の結末で、</w:t>
      </w:r>
      <w:r w:rsidR="00001D14">
        <w:rPr>
          <w:rFonts w:ascii="ＭＳ 明朝" w:eastAsia="ＭＳ 明朝" w:hAnsi="ＭＳ 明朝" w:hint="eastAsia"/>
          <w:szCs w:val="21"/>
        </w:rPr>
        <w:t>こういう</w:t>
      </w:r>
      <w:r w:rsidRPr="00AF351E">
        <w:rPr>
          <w:rFonts w:ascii="ＭＳ 明朝" w:eastAsia="ＭＳ 明朝" w:hAnsi="ＭＳ 明朝" w:hint="eastAsia"/>
          <w:szCs w:val="21"/>
        </w:rPr>
        <w:t>問題を読者に示</w:t>
      </w:r>
      <w:r w:rsidR="00001D14">
        <w:rPr>
          <w:rFonts w:ascii="ＭＳ 明朝" w:eastAsia="ＭＳ 明朝" w:hAnsi="ＭＳ 明朝" w:hint="eastAsia"/>
          <w:szCs w:val="21"/>
        </w:rPr>
        <w:t>し、迫る</w:t>
      </w:r>
      <w:r w:rsidRPr="00AF351E">
        <w:rPr>
          <w:rFonts w:ascii="ＭＳ 明朝" w:eastAsia="ＭＳ 明朝" w:hAnsi="ＭＳ 明朝" w:hint="eastAsia"/>
          <w:szCs w:val="21"/>
        </w:rPr>
        <w:t>ことに</w:t>
      </w:r>
      <w:r w:rsidR="00BF029B">
        <w:rPr>
          <w:rFonts w:ascii="ＭＳ 明朝" w:eastAsia="ＭＳ 明朝" w:hAnsi="ＭＳ 明朝" w:hint="eastAsia"/>
          <w:szCs w:val="21"/>
        </w:rPr>
        <w:t>いったい</w:t>
      </w:r>
      <w:r w:rsidRPr="00AF351E">
        <w:rPr>
          <w:rFonts w:ascii="ＭＳ 明朝" w:eastAsia="ＭＳ 明朝" w:hAnsi="ＭＳ 明朝" w:hint="eastAsia"/>
          <w:szCs w:val="21"/>
        </w:rPr>
        <w:t>ど</w:t>
      </w:r>
      <w:r w:rsidR="00BF029B">
        <w:rPr>
          <w:rFonts w:ascii="ＭＳ 明朝" w:eastAsia="ＭＳ 明朝" w:hAnsi="ＭＳ 明朝" w:hint="eastAsia"/>
          <w:szCs w:val="21"/>
        </w:rPr>
        <w:t>んな</w:t>
      </w:r>
      <w:r w:rsidRPr="00AF351E">
        <w:rPr>
          <w:rFonts w:ascii="ＭＳ 明朝" w:eastAsia="ＭＳ 明朝" w:hAnsi="ＭＳ 明朝" w:hint="eastAsia"/>
          <w:szCs w:val="21"/>
        </w:rPr>
        <w:t>意味があるのか。</w:t>
      </w:r>
    </w:p>
    <w:p w14:paraId="2C88AF75" w14:textId="5CD6F9AF" w:rsidR="00F2661A" w:rsidRPr="00875759" w:rsidRDefault="00AF351E" w:rsidP="00F2661A">
      <w:pPr>
        <w:rPr>
          <w:rFonts w:ascii="Century" w:eastAsia="ＭＳ 明朝" w:hAnsi="Century"/>
          <w:szCs w:val="21"/>
        </w:rPr>
      </w:pPr>
      <w:r w:rsidRPr="00AF351E">
        <w:rPr>
          <w:rFonts w:ascii="ＭＳ 明朝" w:eastAsia="ＭＳ 明朝" w:hAnsi="ＭＳ 明朝" w:hint="eastAsia"/>
          <w:szCs w:val="21"/>
        </w:rPr>
        <w:t>僕は、十年前の自分が彼女に送った手紙からこの小説を語り始めていた。</w:t>
      </w:r>
      <w:r w:rsidR="00001D14">
        <w:rPr>
          <w:rFonts w:ascii="ＭＳ 明朝" w:eastAsia="ＭＳ 明朝" w:hAnsi="ＭＳ 明朝" w:hint="eastAsia"/>
          <w:szCs w:val="21"/>
        </w:rPr>
        <w:t>そこで語られたのは、</w:t>
      </w:r>
      <w:r w:rsidRPr="00AF351E">
        <w:rPr>
          <w:rFonts w:ascii="ＭＳ 明朝" w:eastAsia="ＭＳ 明朝" w:hAnsi="ＭＳ 明朝" w:hint="eastAsia"/>
          <w:szCs w:val="21"/>
        </w:rPr>
        <w:t>「ごくあたりまえのハンバーグ・ステーキ」は、「パイナップル抜きのハワイ風ハンバーグ・ステーキ」としてしかもたらされないという</w:t>
      </w:r>
      <w:r w:rsidR="00001D14">
        <w:rPr>
          <w:rFonts w:ascii="ＭＳ 明朝" w:eastAsia="ＭＳ 明朝" w:hAnsi="ＭＳ 明朝" w:hint="eastAsia"/>
          <w:szCs w:val="21"/>
        </w:rPr>
        <w:t>エピソードであった</w:t>
      </w:r>
      <w:r w:rsidRPr="00AF351E">
        <w:rPr>
          <w:rFonts w:ascii="ＭＳ 明朝" w:eastAsia="ＭＳ 明朝" w:hAnsi="ＭＳ 明朝" w:hint="eastAsia"/>
          <w:szCs w:val="21"/>
        </w:rPr>
        <w:t>。</w:t>
      </w:r>
      <w:r w:rsidR="00001D14">
        <w:rPr>
          <w:rFonts w:ascii="ＭＳ 明朝" w:eastAsia="ＭＳ 明朝" w:hAnsi="ＭＳ 明朝" w:hint="eastAsia"/>
          <w:szCs w:val="21"/>
        </w:rPr>
        <w:t>本稿においては、それを</w:t>
      </w:r>
      <w:r w:rsidRPr="00AF351E">
        <w:rPr>
          <w:rFonts w:ascii="ＭＳ 明朝" w:eastAsia="ＭＳ 明朝" w:hAnsi="ＭＳ 明朝" w:hint="eastAsia"/>
          <w:szCs w:val="21"/>
        </w:rPr>
        <w:t>、人間が体験するのは常に具体特殊</w:t>
      </w:r>
      <w:r w:rsidR="00BF029B">
        <w:rPr>
          <w:rFonts w:ascii="ＭＳ 明朝" w:eastAsia="ＭＳ 明朝" w:hAnsi="ＭＳ 明朝" w:hint="eastAsia"/>
          <w:szCs w:val="21"/>
        </w:rPr>
        <w:t>的な</w:t>
      </w:r>
      <w:r w:rsidRPr="00AF351E">
        <w:rPr>
          <w:rFonts w:ascii="ＭＳ 明朝" w:eastAsia="ＭＳ 明朝" w:hAnsi="ＭＳ 明朝" w:hint="eastAsia"/>
          <w:szCs w:val="21"/>
        </w:rPr>
        <w:t>出来事であり、その中から一般的本質を抽出する</w:t>
      </w:r>
      <w:r w:rsidR="00974C92">
        <w:rPr>
          <w:rFonts w:ascii="ＭＳ 明朝" w:eastAsia="ＭＳ 明朝" w:hAnsi="ＭＳ 明朝" w:hint="eastAsia"/>
          <w:szCs w:val="21"/>
        </w:rPr>
        <w:t>ためには、出来事の</w:t>
      </w:r>
      <w:r w:rsidR="00974C92" w:rsidRPr="00AF351E">
        <w:rPr>
          <w:rFonts w:ascii="ＭＳ 明朝" w:eastAsia="ＭＳ 明朝" w:hAnsi="ＭＳ 明朝" w:hint="eastAsia"/>
          <w:szCs w:val="21"/>
        </w:rPr>
        <w:t>具体的</w:t>
      </w:r>
      <w:r w:rsidR="00974C92">
        <w:rPr>
          <w:rFonts w:ascii="ＭＳ 明朝" w:eastAsia="ＭＳ 明朝" w:hAnsi="ＭＳ 明朝" w:hint="eastAsia"/>
          <w:szCs w:val="21"/>
        </w:rPr>
        <w:t>一回性を捨象する</w:t>
      </w:r>
      <w:r w:rsidR="00001D14">
        <w:rPr>
          <w:rFonts w:ascii="ＭＳ 明朝" w:eastAsia="ＭＳ 明朝" w:hAnsi="ＭＳ 明朝" w:hint="eastAsia"/>
          <w:szCs w:val="21"/>
        </w:rPr>
        <w:t>必要があること</w:t>
      </w:r>
      <w:r w:rsidRPr="00AF351E">
        <w:rPr>
          <w:rFonts w:ascii="ＭＳ 明朝" w:eastAsia="ＭＳ 明朝" w:hAnsi="ＭＳ 明朝" w:hint="eastAsia"/>
          <w:szCs w:val="21"/>
        </w:rPr>
        <w:t>の比喩</w:t>
      </w:r>
      <w:r w:rsidR="005D4733">
        <w:rPr>
          <w:rFonts w:ascii="ＭＳ 明朝" w:eastAsia="ＭＳ 明朝" w:hAnsi="ＭＳ 明朝" w:hint="eastAsia"/>
          <w:szCs w:val="21"/>
        </w:rPr>
        <w:t>と</w:t>
      </w:r>
      <w:r w:rsidR="00001D14">
        <w:rPr>
          <w:rFonts w:ascii="ＭＳ 明朝" w:eastAsia="ＭＳ 明朝" w:hAnsi="ＭＳ 明朝" w:hint="eastAsia"/>
          <w:szCs w:val="21"/>
        </w:rPr>
        <w:t>理解した</w:t>
      </w:r>
      <w:r w:rsidR="00BF029B">
        <w:rPr>
          <w:rFonts w:ascii="ＭＳ 明朝" w:eastAsia="ＭＳ 明朝" w:hAnsi="ＭＳ 明朝" w:hint="eastAsia"/>
          <w:szCs w:val="21"/>
        </w:rPr>
        <w:t>。</w:t>
      </w:r>
      <w:r w:rsidR="002154F9">
        <w:rPr>
          <w:rFonts w:ascii="ＭＳ 明朝" w:eastAsia="ＭＳ 明朝" w:hAnsi="ＭＳ 明朝" w:hint="eastAsia"/>
          <w:szCs w:val="21"/>
        </w:rPr>
        <w:t>確かに</w:t>
      </w:r>
      <w:r w:rsidR="00BF029B" w:rsidRPr="00AF351E">
        <w:rPr>
          <w:rFonts w:ascii="ＭＳ 明朝" w:eastAsia="ＭＳ 明朝" w:hAnsi="ＭＳ 明朝" w:hint="eastAsia"/>
          <w:szCs w:val="21"/>
        </w:rPr>
        <w:t>具体的</w:t>
      </w:r>
      <w:r w:rsidR="00BF029B">
        <w:rPr>
          <w:rFonts w:ascii="ＭＳ 明朝" w:eastAsia="ＭＳ 明朝" w:hAnsi="ＭＳ 明朝" w:hint="eastAsia"/>
          <w:szCs w:val="21"/>
        </w:rPr>
        <w:t>体験（出来事）と</w:t>
      </w:r>
      <w:r w:rsidR="00BF029B" w:rsidRPr="00AF351E">
        <w:rPr>
          <w:rFonts w:ascii="ＭＳ 明朝" w:eastAsia="ＭＳ 明朝" w:hAnsi="ＭＳ 明朝" w:hint="eastAsia"/>
          <w:szCs w:val="21"/>
        </w:rPr>
        <w:t>抽象的認識</w:t>
      </w:r>
      <w:r w:rsidR="00BF029B">
        <w:rPr>
          <w:rFonts w:ascii="ＭＳ 明朝" w:eastAsia="ＭＳ 明朝" w:hAnsi="ＭＳ 明朝" w:hint="eastAsia"/>
          <w:szCs w:val="21"/>
        </w:rPr>
        <w:t>（本質）を切り離すことは</w:t>
      </w:r>
      <w:r w:rsidR="00001D14">
        <w:rPr>
          <w:rFonts w:ascii="ＭＳ 明朝" w:eastAsia="ＭＳ 明朝" w:hAnsi="ＭＳ 明朝" w:hint="eastAsia"/>
          <w:szCs w:val="21"/>
        </w:rPr>
        <w:t>一般的には</w:t>
      </w:r>
      <w:r w:rsidR="00BF029B">
        <w:rPr>
          <w:rFonts w:ascii="ＭＳ 明朝" w:eastAsia="ＭＳ 明朝" w:hAnsi="ＭＳ 明朝" w:hint="eastAsia"/>
          <w:szCs w:val="21"/>
        </w:rPr>
        <w:t>自明であるし、むしろ</w:t>
      </w:r>
      <w:r w:rsidR="00BF029B" w:rsidRPr="00AF351E">
        <w:rPr>
          <w:rFonts w:ascii="ＭＳ 明朝" w:eastAsia="ＭＳ 明朝" w:hAnsi="ＭＳ 明朝" w:hint="eastAsia"/>
          <w:szCs w:val="21"/>
        </w:rPr>
        <w:t>具体的</w:t>
      </w:r>
      <w:r w:rsidR="00BF029B">
        <w:rPr>
          <w:rFonts w:ascii="ＭＳ 明朝" w:eastAsia="ＭＳ 明朝" w:hAnsi="ＭＳ 明朝" w:hint="eastAsia"/>
          <w:szCs w:val="21"/>
        </w:rPr>
        <w:t>体験と</w:t>
      </w:r>
      <w:r w:rsidR="00BF029B" w:rsidRPr="00AF351E">
        <w:rPr>
          <w:rFonts w:ascii="ＭＳ 明朝" w:eastAsia="ＭＳ 明朝" w:hAnsi="ＭＳ 明朝" w:hint="eastAsia"/>
          <w:szCs w:val="21"/>
        </w:rPr>
        <w:t>抽象的認識</w:t>
      </w:r>
      <w:r w:rsidR="00BF029B">
        <w:rPr>
          <w:rFonts w:ascii="ＭＳ 明朝" w:eastAsia="ＭＳ 明朝" w:hAnsi="ＭＳ 明朝" w:hint="eastAsia"/>
          <w:szCs w:val="21"/>
        </w:rPr>
        <w:t>を素早く</w:t>
      </w:r>
      <w:r w:rsidR="00001D14">
        <w:rPr>
          <w:rFonts w:ascii="ＭＳ 明朝" w:eastAsia="ＭＳ 明朝" w:hAnsi="ＭＳ 明朝" w:hint="eastAsia"/>
          <w:szCs w:val="21"/>
        </w:rPr>
        <w:t>関係づける</w:t>
      </w:r>
      <w:r w:rsidR="00BF029B">
        <w:rPr>
          <w:rFonts w:ascii="ＭＳ 明朝" w:eastAsia="ＭＳ 明朝" w:hAnsi="ＭＳ 明朝" w:hint="eastAsia"/>
          <w:szCs w:val="21"/>
        </w:rPr>
        <w:t>ことは</w:t>
      </w:r>
      <w:r w:rsidR="00001D14">
        <w:rPr>
          <w:rFonts w:ascii="ＭＳ 明朝" w:eastAsia="ＭＳ 明朝" w:hAnsi="ＭＳ 明朝" w:hint="eastAsia"/>
          <w:szCs w:val="21"/>
        </w:rPr>
        <w:t>、帰納と演繹を自由に操って</w:t>
      </w:r>
      <w:r w:rsidR="00BF029B">
        <w:rPr>
          <w:rFonts w:ascii="ＭＳ 明朝" w:eastAsia="ＭＳ 明朝" w:hAnsi="ＭＳ 明朝" w:hint="eastAsia"/>
          <w:szCs w:val="21"/>
        </w:rPr>
        <w:t>論理</w:t>
      </w:r>
      <w:r w:rsidR="00001D14">
        <w:rPr>
          <w:rFonts w:ascii="ＭＳ 明朝" w:eastAsia="ＭＳ 明朝" w:hAnsi="ＭＳ 明朝" w:hint="eastAsia"/>
          <w:szCs w:val="21"/>
        </w:rPr>
        <w:t>を</w:t>
      </w:r>
      <w:r w:rsidR="00BF029B">
        <w:rPr>
          <w:rFonts w:ascii="ＭＳ 明朝" w:eastAsia="ＭＳ 明朝" w:hAnsi="ＭＳ 明朝" w:hint="eastAsia"/>
          <w:szCs w:val="21"/>
        </w:rPr>
        <w:t>運用</w:t>
      </w:r>
      <w:r w:rsidR="00001D14">
        <w:rPr>
          <w:rFonts w:ascii="ＭＳ 明朝" w:eastAsia="ＭＳ 明朝" w:hAnsi="ＭＳ 明朝" w:hint="eastAsia"/>
          <w:szCs w:val="21"/>
        </w:rPr>
        <w:t>する</w:t>
      </w:r>
      <w:r w:rsidR="00BF029B">
        <w:rPr>
          <w:rFonts w:ascii="ＭＳ 明朝" w:eastAsia="ＭＳ 明朝" w:hAnsi="ＭＳ 明朝" w:hint="eastAsia"/>
          <w:szCs w:val="21"/>
        </w:rPr>
        <w:t>能力</w:t>
      </w:r>
      <w:r w:rsidR="00001D14">
        <w:rPr>
          <w:rFonts w:ascii="ＭＳ 明朝" w:eastAsia="ＭＳ 明朝" w:hAnsi="ＭＳ 明朝" w:hint="eastAsia"/>
          <w:szCs w:val="21"/>
        </w:rPr>
        <w:t>を示す</w:t>
      </w:r>
      <w:r w:rsidR="002154F9">
        <w:rPr>
          <w:rFonts w:ascii="ＭＳ 明朝" w:eastAsia="ＭＳ 明朝" w:hAnsi="ＭＳ 明朝" w:hint="eastAsia"/>
          <w:szCs w:val="21"/>
        </w:rPr>
        <w:t>こと</w:t>
      </w:r>
      <w:r w:rsidR="007832A6">
        <w:rPr>
          <w:rFonts w:ascii="ＭＳ 明朝" w:eastAsia="ＭＳ 明朝" w:hAnsi="ＭＳ 明朝" w:hint="eastAsia"/>
          <w:szCs w:val="21"/>
        </w:rPr>
        <w:t>になる</w:t>
      </w:r>
      <w:r w:rsidR="002154F9">
        <w:rPr>
          <w:rFonts w:ascii="ＭＳ 明朝" w:eastAsia="ＭＳ 明朝" w:hAnsi="ＭＳ 明朝" w:hint="eastAsia"/>
          <w:szCs w:val="21"/>
        </w:rPr>
        <w:t>かもしれない</w:t>
      </w:r>
      <w:r w:rsidR="00BF029B">
        <w:rPr>
          <w:rFonts w:ascii="ＭＳ 明朝" w:eastAsia="ＭＳ 明朝" w:hAnsi="ＭＳ 明朝" w:hint="eastAsia"/>
          <w:szCs w:val="21"/>
        </w:rPr>
        <w:t>。</w:t>
      </w:r>
      <w:r w:rsidR="00001D14">
        <w:rPr>
          <w:rFonts w:ascii="ＭＳ 明朝" w:eastAsia="ＭＳ 明朝" w:hAnsi="ＭＳ 明朝" w:hint="eastAsia"/>
          <w:szCs w:val="21"/>
        </w:rPr>
        <w:t>少なくとも、当時の僕は、</w:t>
      </w:r>
      <w:r w:rsidR="007832A6" w:rsidRPr="00AF351E">
        <w:rPr>
          <w:rFonts w:ascii="ＭＳ 明朝" w:eastAsia="ＭＳ 明朝" w:hAnsi="ＭＳ 明朝" w:hint="eastAsia"/>
          <w:szCs w:val="21"/>
        </w:rPr>
        <w:t>「パイナップル抜きのハワイ風ハンバーグ・ステーキ」</w:t>
      </w:r>
      <w:r w:rsidR="007832A6">
        <w:rPr>
          <w:rFonts w:ascii="ＭＳ 明朝" w:eastAsia="ＭＳ 明朝" w:hAnsi="ＭＳ 明朝" w:hint="eastAsia"/>
          <w:szCs w:val="21"/>
        </w:rPr>
        <w:t>によって</w:t>
      </w:r>
      <w:r w:rsidR="007832A6" w:rsidRPr="00AF351E">
        <w:rPr>
          <w:rFonts w:ascii="ＭＳ 明朝" w:eastAsia="ＭＳ 明朝" w:hAnsi="ＭＳ 明朝" w:hint="eastAsia"/>
          <w:szCs w:val="21"/>
        </w:rPr>
        <w:t>「ごくあたりまえのハンバーグ・ステーキ」</w:t>
      </w:r>
      <w:r w:rsidR="007832A6">
        <w:rPr>
          <w:rFonts w:ascii="ＭＳ 明朝" w:eastAsia="ＭＳ 明朝" w:hAnsi="ＭＳ 明朝" w:hint="eastAsia"/>
          <w:szCs w:val="21"/>
        </w:rPr>
        <w:t>を得ることを手軽な手順としてイメージし、その問題性を深く捉えていたとは思われない。</w:t>
      </w:r>
    </w:p>
    <w:p w14:paraId="433204C2" w14:textId="043B7F94" w:rsidR="007832A6" w:rsidRDefault="00BF029B" w:rsidP="00AF351E">
      <w:pPr>
        <w:ind w:firstLineChars="100" w:firstLine="202"/>
        <w:rPr>
          <w:rFonts w:ascii="ＭＳ 明朝" w:eastAsia="ＭＳ 明朝" w:hAnsi="ＭＳ 明朝"/>
          <w:szCs w:val="21"/>
        </w:rPr>
      </w:pPr>
      <w:r>
        <w:rPr>
          <w:rFonts w:ascii="ＭＳ 明朝" w:eastAsia="ＭＳ 明朝" w:hAnsi="ＭＳ 明朝" w:hint="eastAsia"/>
          <w:szCs w:val="21"/>
        </w:rPr>
        <w:t>だ</w:t>
      </w:r>
      <w:r w:rsidR="00974C92">
        <w:rPr>
          <w:rFonts w:ascii="ＭＳ 明朝" w:eastAsia="ＭＳ 明朝" w:hAnsi="ＭＳ 明朝" w:hint="eastAsia"/>
          <w:szCs w:val="21"/>
        </w:rPr>
        <w:t>が、</w:t>
      </w:r>
      <w:r w:rsidR="007832A6">
        <w:rPr>
          <w:rFonts w:ascii="ＭＳ 明朝" w:eastAsia="ＭＳ 明朝" w:hAnsi="ＭＳ 明朝" w:hint="eastAsia"/>
          <w:szCs w:val="21"/>
        </w:rPr>
        <w:t>出来事の</w:t>
      </w:r>
      <w:r w:rsidR="007832A6" w:rsidRPr="00AF351E">
        <w:rPr>
          <w:rFonts w:ascii="ＭＳ 明朝" w:eastAsia="ＭＳ 明朝" w:hAnsi="ＭＳ 明朝" w:hint="eastAsia"/>
          <w:szCs w:val="21"/>
        </w:rPr>
        <w:t>具体的</w:t>
      </w:r>
      <w:r w:rsidR="007832A6">
        <w:rPr>
          <w:rFonts w:ascii="ＭＳ 明朝" w:eastAsia="ＭＳ 明朝" w:hAnsi="ＭＳ 明朝" w:hint="eastAsia"/>
          <w:szCs w:val="21"/>
        </w:rPr>
        <w:t>一回性が</w:t>
      </w:r>
      <w:r w:rsidR="007832A6" w:rsidRPr="00AF351E">
        <w:rPr>
          <w:rFonts w:ascii="ＭＳ 明朝" w:eastAsia="ＭＳ 明朝" w:hAnsi="ＭＳ 明朝" w:hint="eastAsia"/>
          <w:szCs w:val="21"/>
        </w:rPr>
        <w:t>抽象的認識</w:t>
      </w:r>
      <w:r w:rsidR="007832A6">
        <w:rPr>
          <w:rFonts w:ascii="ＭＳ 明朝" w:eastAsia="ＭＳ 明朝" w:hAnsi="ＭＳ 明朝" w:hint="eastAsia"/>
          <w:szCs w:val="21"/>
        </w:rPr>
        <w:t>へ還元される</w:t>
      </w:r>
      <w:r w:rsidR="007D4107">
        <w:rPr>
          <w:rFonts w:ascii="ＭＳ 明朝" w:eastAsia="ＭＳ 明朝" w:hAnsi="ＭＳ 明朝" w:hint="eastAsia"/>
          <w:szCs w:val="21"/>
        </w:rPr>
        <w:t>中で</w:t>
      </w:r>
      <w:r>
        <w:rPr>
          <w:rFonts w:ascii="ＭＳ 明朝" w:eastAsia="ＭＳ 明朝" w:hAnsi="ＭＳ 明朝" w:hint="eastAsia"/>
          <w:szCs w:val="21"/>
        </w:rPr>
        <w:t>人間の</w:t>
      </w:r>
      <w:r w:rsidR="00AF351E" w:rsidRPr="00AF351E">
        <w:rPr>
          <w:rFonts w:ascii="ＭＳ 明朝" w:eastAsia="ＭＳ 明朝" w:hAnsi="ＭＳ 明朝" w:hint="eastAsia"/>
          <w:szCs w:val="21"/>
        </w:rPr>
        <w:t>経験のかけがえのなさ</w:t>
      </w:r>
      <w:r w:rsidR="00974C92">
        <w:rPr>
          <w:rFonts w:ascii="ＭＳ 明朝" w:eastAsia="ＭＳ 明朝" w:hAnsi="ＭＳ 明朝" w:hint="eastAsia"/>
          <w:szCs w:val="21"/>
        </w:rPr>
        <w:t>が</w:t>
      </w:r>
      <w:r w:rsidR="00AF351E" w:rsidRPr="00AF351E">
        <w:rPr>
          <w:rFonts w:ascii="ＭＳ 明朝" w:eastAsia="ＭＳ 明朝" w:hAnsi="ＭＳ 明朝" w:hint="eastAsia"/>
          <w:szCs w:val="21"/>
        </w:rPr>
        <w:t>捨象</w:t>
      </w:r>
      <w:r w:rsidR="00974C92">
        <w:rPr>
          <w:rFonts w:ascii="ＭＳ 明朝" w:eastAsia="ＭＳ 明朝" w:hAnsi="ＭＳ 明朝" w:hint="eastAsia"/>
          <w:szCs w:val="21"/>
        </w:rPr>
        <w:t>される</w:t>
      </w:r>
      <w:r>
        <w:rPr>
          <w:rFonts w:ascii="ＭＳ 明朝" w:eastAsia="ＭＳ 明朝" w:hAnsi="ＭＳ 明朝" w:hint="eastAsia"/>
          <w:szCs w:val="21"/>
        </w:rPr>
        <w:t>というのは</w:t>
      </w:r>
      <w:r w:rsidR="007832A6">
        <w:rPr>
          <w:rFonts w:ascii="ＭＳ 明朝" w:eastAsia="ＭＳ 明朝" w:hAnsi="ＭＳ 明朝" w:hint="eastAsia"/>
          <w:szCs w:val="21"/>
        </w:rPr>
        <w:t>、実は重い</w:t>
      </w:r>
      <w:r w:rsidR="00974C92">
        <w:rPr>
          <w:rFonts w:ascii="ＭＳ 明朝" w:eastAsia="ＭＳ 明朝" w:hAnsi="ＭＳ 明朝" w:hint="eastAsia"/>
          <w:szCs w:val="21"/>
        </w:rPr>
        <w:t>問題</w:t>
      </w:r>
      <w:r>
        <w:rPr>
          <w:rFonts w:ascii="ＭＳ 明朝" w:eastAsia="ＭＳ 明朝" w:hAnsi="ＭＳ 明朝" w:hint="eastAsia"/>
          <w:szCs w:val="21"/>
        </w:rPr>
        <w:t>ではないのだろうか。</w:t>
      </w:r>
      <w:r w:rsidR="007832A6">
        <w:rPr>
          <w:rFonts w:ascii="ＭＳ 明朝" w:eastAsia="ＭＳ 明朝" w:hAnsi="ＭＳ 明朝" w:hint="eastAsia"/>
          <w:szCs w:val="21"/>
        </w:rPr>
        <w:t>それは</w:t>
      </w:r>
      <w:r w:rsidR="00C152CA">
        <w:rPr>
          <w:rFonts w:ascii="ＭＳ 明朝" w:eastAsia="ＭＳ 明朝" w:hAnsi="ＭＳ 明朝" w:hint="eastAsia"/>
          <w:szCs w:val="21"/>
        </w:rPr>
        <w:t>、人と人が心を開いて</w:t>
      </w:r>
      <w:r w:rsidR="002154F9">
        <w:rPr>
          <w:rFonts w:ascii="ＭＳ 明朝" w:eastAsia="ＭＳ 明朝" w:hAnsi="ＭＳ 明朝" w:hint="eastAsia"/>
          <w:szCs w:val="21"/>
        </w:rPr>
        <w:t>相互に</w:t>
      </w:r>
      <w:r w:rsidR="00C152CA">
        <w:rPr>
          <w:rFonts w:ascii="ＭＳ 明朝" w:eastAsia="ＭＳ 明朝" w:hAnsi="ＭＳ 明朝" w:hint="eastAsia"/>
          <w:szCs w:val="21"/>
        </w:rPr>
        <w:t>交流する上でマイナス</w:t>
      </w:r>
      <w:r w:rsidR="007832A6">
        <w:rPr>
          <w:rFonts w:ascii="ＭＳ 明朝" w:eastAsia="ＭＳ 明朝" w:hAnsi="ＭＳ 明朝" w:hint="eastAsia"/>
          <w:szCs w:val="21"/>
        </w:rPr>
        <w:t>をもたらさない</w:t>
      </w:r>
      <w:r w:rsidR="00C152CA">
        <w:rPr>
          <w:rFonts w:ascii="ＭＳ 明朝" w:eastAsia="ＭＳ 明朝" w:hAnsi="ＭＳ 明朝" w:hint="eastAsia"/>
          <w:szCs w:val="21"/>
        </w:rPr>
        <w:t>のだろうか。というのは、</w:t>
      </w:r>
      <w:r w:rsidR="00B15DA0">
        <w:rPr>
          <w:rFonts w:ascii="ＭＳ 明朝" w:eastAsia="ＭＳ 明朝" w:hAnsi="ＭＳ 明朝" w:hint="eastAsia"/>
          <w:szCs w:val="21"/>
        </w:rPr>
        <w:t>具体的な出来事</w:t>
      </w:r>
      <w:r w:rsidR="007832A6">
        <w:rPr>
          <w:rFonts w:ascii="ＭＳ 明朝" w:eastAsia="ＭＳ 明朝" w:hAnsi="ＭＳ 明朝" w:hint="eastAsia"/>
          <w:szCs w:val="21"/>
        </w:rPr>
        <w:t>とは、</w:t>
      </w:r>
      <w:r w:rsidR="002154F9">
        <w:rPr>
          <w:rFonts w:ascii="ＭＳ 明朝" w:eastAsia="ＭＳ 明朝" w:hAnsi="ＭＳ 明朝" w:hint="eastAsia"/>
          <w:szCs w:val="21"/>
        </w:rPr>
        <w:t>他者の</w:t>
      </w:r>
      <w:r w:rsidR="00B15DA0">
        <w:rPr>
          <w:rFonts w:ascii="ＭＳ 明朝" w:eastAsia="ＭＳ 明朝" w:hAnsi="ＭＳ 明朝" w:hint="eastAsia"/>
          <w:szCs w:val="21"/>
        </w:rPr>
        <w:t>メッセージを</w:t>
      </w:r>
      <w:r w:rsidR="004F2272">
        <w:rPr>
          <w:rFonts w:ascii="ＭＳ 明朝" w:eastAsia="ＭＳ 明朝" w:hAnsi="ＭＳ 明朝" w:hint="eastAsia"/>
          <w:szCs w:val="21"/>
        </w:rPr>
        <w:t>柔軟に</w:t>
      </w:r>
      <w:r w:rsidR="002154F9">
        <w:rPr>
          <w:rFonts w:ascii="ＭＳ 明朝" w:eastAsia="ＭＳ 明朝" w:hAnsi="ＭＳ 明朝" w:hint="eastAsia"/>
          <w:szCs w:val="21"/>
        </w:rPr>
        <w:t>感受し</w:t>
      </w:r>
      <w:r w:rsidR="00C152CA">
        <w:rPr>
          <w:rFonts w:ascii="ＭＳ 明朝" w:eastAsia="ＭＳ 明朝" w:hAnsi="ＭＳ 明朝" w:hint="eastAsia"/>
          <w:szCs w:val="21"/>
        </w:rPr>
        <w:t>、</w:t>
      </w:r>
      <w:r w:rsidR="004F2272">
        <w:rPr>
          <w:rFonts w:ascii="ＭＳ 明朝" w:eastAsia="ＭＳ 明朝" w:hAnsi="ＭＳ 明朝" w:hint="eastAsia"/>
          <w:szCs w:val="21"/>
        </w:rPr>
        <w:t>自分自身も心を開いて相手にメッセージを</w:t>
      </w:r>
      <w:r w:rsidR="00B54BC9">
        <w:rPr>
          <w:rFonts w:ascii="ＭＳ 明朝" w:eastAsia="ＭＳ 明朝" w:hAnsi="ＭＳ 明朝" w:hint="eastAsia"/>
          <w:szCs w:val="21"/>
        </w:rPr>
        <w:t>送</w:t>
      </w:r>
      <w:r w:rsidR="00B54BC9" w:rsidRPr="004F6CFF">
        <w:rPr>
          <w:rFonts w:ascii="ＭＳ 明朝" w:eastAsia="ＭＳ 明朝" w:hAnsi="ＭＳ 明朝" w:hint="eastAsia"/>
          <w:szCs w:val="21"/>
        </w:rPr>
        <w:t>り返</w:t>
      </w:r>
      <w:r w:rsidR="004F2272" w:rsidRPr="004F6CFF">
        <w:rPr>
          <w:rFonts w:ascii="ＭＳ 明朝" w:eastAsia="ＭＳ 明朝" w:hAnsi="ＭＳ 明朝" w:hint="eastAsia"/>
          <w:szCs w:val="21"/>
        </w:rPr>
        <w:t>す</w:t>
      </w:r>
      <w:r w:rsidR="007832A6">
        <w:rPr>
          <w:rFonts w:ascii="ＭＳ 明朝" w:eastAsia="ＭＳ 明朝" w:hAnsi="ＭＳ 明朝" w:hint="eastAsia"/>
          <w:szCs w:val="21"/>
        </w:rPr>
        <w:t>営みそのものだからである。そこ</w:t>
      </w:r>
      <w:r w:rsidR="00C152CA" w:rsidRPr="004F6CFF">
        <w:rPr>
          <w:rFonts w:ascii="ＭＳ 明朝" w:eastAsia="ＭＳ 明朝" w:hAnsi="ＭＳ 明朝" w:hint="eastAsia"/>
          <w:szCs w:val="21"/>
        </w:rPr>
        <w:t>で</w:t>
      </w:r>
      <w:r w:rsidR="007832A6">
        <w:rPr>
          <w:rFonts w:ascii="ＭＳ 明朝" w:eastAsia="ＭＳ 明朝" w:hAnsi="ＭＳ 明朝" w:hint="eastAsia"/>
          <w:szCs w:val="21"/>
        </w:rPr>
        <w:t>求められるのは</w:t>
      </w:r>
      <w:r w:rsidR="00C152CA" w:rsidRPr="004F6CFF">
        <w:rPr>
          <w:rFonts w:ascii="ＭＳ 明朝" w:eastAsia="ＭＳ 明朝" w:hAnsi="ＭＳ 明朝" w:hint="eastAsia"/>
          <w:szCs w:val="21"/>
        </w:rPr>
        <w:t>、効率的な</w:t>
      </w:r>
      <w:r w:rsidR="004F2272" w:rsidRPr="004F6CFF">
        <w:rPr>
          <w:rFonts w:ascii="ＭＳ 明朝" w:eastAsia="ＭＳ 明朝" w:hAnsi="ＭＳ 明朝" w:hint="eastAsia"/>
          <w:szCs w:val="21"/>
        </w:rPr>
        <w:t>論理運用能力</w:t>
      </w:r>
      <w:r w:rsidR="007832A6">
        <w:rPr>
          <w:rFonts w:ascii="ＭＳ 明朝" w:eastAsia="ＭＳ 明朝" w:hAnsi="ＭＳ 明朝" w:hint="eastAsia"/>
          <w:szCs w:val="21"/>
        </w:rPr>
        <w:t>や優れた言語能力</w:t>
      </w:r>
      <w:r w:rsidR="004F2272" w:rsidRPr="004F6CFF">
        <w:rPr>
          <w:rFonts w:ascii="ＭＳ 明朝" w:eastAsia="ＭＳ 明朝" w:hAnsi="ＭＳ 明朝" w:hint="eastAsia"/>
          <w:szCs w:val="21"/>
        </w:rPr>
        <w:t>など</w:t>
      </w:r>
      <w:r w:rsidR="007832A6">
        <w:rPr>
          <w:rFonts w:ascii="ＭＳ 明朝" w:eastAsia="ＭＳ 明朝" w:hAnsi="ＭＳ 明朝" w:hint="eastAsia"/>
          <w:szCs w:val="21"/>
        </w:rPr>
        <w:t>ではなく</w:t>
      </w:r>
      <w:r w:rsidR="004F2272" w:rsidRPr="004F6CFF">
        <w:rPr>
          <w:rFonts w:ascii="ＭＳ 明朝" w:eastAsia="ＭＳ 明朝" w:hAnsi="ＭＳ 明朝" w:hint="eastAsia"/>
          <w:szCs w:val="21"/>
        </w:rPr>
        <w:t>、</w:t>
      </w:r>
      <w:r w:rsidR="007D4107" w:rsidRPr="004F6CFF">
        <w:rPr>
          <w:rFonts w:ascii="ＭＳ 明朝" w:eastAsia="ＭＳ 明朝" w:hAnsi="ＭＳ 明朝" w:hint="eastAsia"/>
          <w:szCs w:val="21"/>
        </w:rPr>
        <w:t>むしろ相手の</w:t>
      </w:r>
      <w:r w:rsidR="002154F9" w:rsidRPr="004F6CFF">
        <w:rPr>
          <w:rFonts w:ascii="ＭＳ 明朝" w:eastAsia="ＭＳ 明朝" w:hAnsi="ＭＳ 明朝" w:hint="eastAsia"/>
          <w:szCs w:val="21"/>
        </w:rPr>
        <w:t>思いや心情</w:t>
      </w:r>
      <w:r w:rsidR="007D4107" w:rsidRPr="004F6CFF">
        <w:rPr>
          <w:rFonts w:ascii="ＭＳ 明朝" w:eastAsia="ＭＳ 明朝" w:hAnsi="ＭＳ 明朝" w:hint="eastAsia"/>
          <w:szCs w:val="21"/>
        </w:rPr>
        <w:t>に</w:t>
      </w:r>
      <w:r w:rsidR="002154F9" w:rsidRPr="004F6CFF">
        <w:rPr>
          <w:rFonts w:ascii="ＭＳ 明朝" w:eastAsia="ＭＳ 明朝" w:hAnsi="ＭＳ 明朝" w:hint="eastAsia"/>
          <w:szCs w:val="21"/>
        </w:rPr>
        <w:t>心を</w:t>
      </w:r>
      <w:r w:rsidR="007832A6">
        <w:rPr>
          <w:rFonts w:ascii="ＭＳ 明朝" w:eastAsia="ＭＳ 明朝" w:hAnsi="ＭＳ 明朝" w:hint="eastAsia"/>
          <w:szCs w:val="21"/>
        </w:rPr>
        <w:t>開いて</w:t>
      </w:r>
      <w:r w:rsidR="002154F9" w:rsidRPr="004F6CFF">
        <w:rPr>
          <w:rFonts w:ascii="ＭＳ 明朝" w:eastAsia="ＭＳ 明朝" w:hAnsi="ＭＳ 明朝" w:hint="eastAsia"/>
          <w:szCs w:val="21"/>
        </w:rPr>
        <w:t>寄</w:t>
      </w:r>
      <w:r w:rsidR="007D4107" w:rsidRPr="004F6CFF">
        <w:rPr>
          <w:rFonts w:ascii="ＭＳ 明朝" w:eastAsia="ＭＳ 明朝" w:hAnsi="ＭＳ 明朝" w:hint="eastAsia"/>
          <w:szCs w:val="21"/>
        </w:rPr>
        <w:t>り添</w:t>
      </w:r>
      <w:r w:rsidR="002154F9" w:rsidRPr="004F6CFF">
        <w:rPr>
          <w:rFonts w:ascii="ＭＳ 明朝" w:eastAsia="ＭＳ 明朝" w:hAnsi="ＭＳ 明朝" w:hint="eastAsia"/>
          <w:szCs w:val="21"/>
        </w:rPr>
        <w:t>う</w:t>
      </w:r>
      <w:r w:rsidR="007D4107" w:rsidRPr="004F6CFF">
        <w:rPr>
          <w:rFonts w:ascii="ＭＳ 明朝" w:eastAsia="ＭＳ 明朝" w:hAnsi="ＭＳ 明朝" w:hint="eastAsia"/>
          <w:szCs w:val="21"/>
        </w:rPr>
        <w:t>姿勢</w:t>
      </w:r>
      <w:r w:rsidR="007832A6">
        <w:rPr>
          <w:rFonts w:ascii="ＭＳ 明朝" w:eastAsia="ＭＳ 明朝" w:hAnsi="ＭＳ 明朝" w:hint="eastAsia"/>
          <w:szCs w:val="21"/>
        </w:rPr>
        <w:t>なのではないか</w:t>
      </w:r>
      <w:r w:rsidR="007D4107" w:rsidRPr="004F6CFF">
        <w:rPr>
          <w:rFonts w:ascii="ＭＳ 明朝" w:eastAsia="ＭＳ 明朝" w:hAnsi="ＭＳ 明朝" w:hint="eastAsia"/>
          <w:szCs w:val="21"/>
        </w:rPr>
        <w:t>。</w:t>
      </w:r>
      <w:r w:rsidR="00AF351E" w:rsidRPr="004F6CFF">
        <w:rPr>
          <w:rFonts w:ascii="ＭＳ 明朝" w:eastAsia="ＭＳ 明朝" w:hAnsi="ＭＳ 明朝" w:hint="eastAsia"/>
          <w:szCs w:val="21"/>
        </w:rPr>
        <w:t>そ</w:t>
      </w:r>
      <w:r w:rsidR="007832A6">
        <w:rPr>
          <w:rFonts w:ascii="ＭＳ 明朝" w:eastAsia="ＭＳ 明朝" w:hAnsi="ＭＳ 明朝" w:hint="eastAsia"/>
          <w:szCs w:val="21"/>
        </w:rPr>
        <w:t>こで</w:t>
      </w:r>
      <w:r w:rsidR="00AF351E" w:rsidRPr="004F6CFF">
        <w:rPr>
          <w:rFonts w:ascii="ＭＳ 明朝" w:eastAsia="ＭＳ 明朝" w:hAnsi="ＭＳ 明朝" w:hint="eastAsia"/>
          <w:szCs w:val="21"/>
        </w:rPr>
        <w:t>、「語る」ことの意義がクローズアップされる</w:t>
      </w:r>
      <w:r w:rsidR="007D4107" w:rsidRPr="004F6CFF">
        <w:rPr>
          <w:rFonts w:ascii="ＭＳ 明朝" w:eastAsia="ＭＳ 明朝" w:hAnsi="ＭＳ 明朝" w:hint="eastAsia"/>
          <w:szCs w:val="21"/>
        </w:rPr>
        <w:t>の</w:t>
      </w:r>
      <w:r w:rsidR="00C152CA" w:rsidRPr="004F6CFF">
        <w:rPr>
          <w:rFonts w:ascii="ＭＳ 明朝" w:eastAsia="ＭＳ 明朝" w:hAnsi="ＭＳ 明朝" w:hint="eastAsia"/>
          <w:szCs w:val="21"/>
        </w:rPr>
        <w:t>はむしろ自然な流れで</w:t>
      </w:r>
      <w:r w:rsidR="002154F9" w:rsidRPr="004F6CFF">
        <w:rPr>
          <w:rFonts w:ascii="ＭＳ 明朝" w:eastAsia="ＭＳ 明朝" w:hAnsi="ＭＳ 明朝" w:hint="eastAsia"/>
          <w:szCs w:val="21"/>
        </w:rPr>
        <w:t>あり、僕が「ペン・マスター」</w:t>
      </w:r>
      <w:r w:rsidR="00F2661A">
        <w:rPr>
          <w:rFonts w:ascii="ＭＳ 明朝" w:eastAsia="ＭＳ 明朝" w:hAnsi="ＭＳ 明朝" w:hint="eastAsia"/>
          <w:szCs w:val="21"/>
        </w:rPr>
        <w:t>として</w:t>
      </w:r>
      <w:r w:rsidR="00931156">
        <w:rPr>
          <w:rFonts w:ascii="ＭＳ 明朝" w:eastAsia="ＭＳ 明朝" w:hAnsi="ＭＳ 明朝" w:hint="eastAsia"/>
          <w:szCs w:val="21"/>
        </w:rPr>
        <w:lastRenderedPageBreak/>
        <w:t>会員達</w:t>
      </w:r>
      <w:r w:rsidR="00F2661A">
        <w:rPr>
          <w:rFonts w:ascii="ＭＳ 明朝" w:eastAsia="ＭＳ 明朝" w:hAnsi="ＭＳ 明朝" w:hint="eastAsia"/>
          <w:szCs w:val="21"/>
        </w:rPr>
        <w:t>と</w:t>
      </w:r>
      <w:r w:rsidR="00931156">
        <w:rPr>
          <w:rFonts w:ascii="ＭＳ 明朝" w:eastAsia="ＭＳ 明朝" w:hAnsi="ＭＳ 明朝" w:hint="eastAsia"/>
          <w:szCs w:val="21"/>
        </w:rPr>
        <w:t>手紙のやりとりをする中で</w:t>
      </w:r>
      <w:r w:rsidR="002154F9" w:rsidRPr="004F6CFF">
        <w:rPr>
          <w:rFonts w:ascii="ＭＳ 明朝" w:eastAsia="ＭＳ 明朝" w:hAnsi="ＭＳ 明朝" w:hint="eastAsia"/>
          <w:szCs w:val="21"/>
        </w:rPr>
        <w:t>学んだのは、</w:t>
      </w:r>
      <w:r w:rsidR="000077EF" w:rsidRPr="004F6CFF">
        <w:rPr>
          <w:rFonts w:ascii="ＭＳ 明朝" w:eastAsia="ＭＳ 明朝" w:hAnsi="ＭＳ 明朝" w:hint="eastAsia"/>
          <w:szCs w:val="21"/>
        </w:rPr>
        <w:t>言葉</w:t>
      </w:r>
      <w:r w:rsidR="00931156">
        <w:rPr>
          <w:rFonts w:ascii="ＭＳ 明朝" w:eastAsia="ＭＳ 明朝" w:hAnsi="ＭＳ 明朝" w:hint="eastAsia"/>
          <w:szCs w:val="21"/>
        </w:rPr>
        <w:t>が</w:t>
      </w:r>
      <w:r w:rsidR="000077EF" w:rsidRPr="004F6CFF">
        <w:rPr>
          <w:rFonts w:ascii="ＭＳ 明朝" w:eastAsia="ＭＳ 明朝" w:hAnsi="ＭＳ 明朝" w:hint="eastAsia"/>
          <w:szCs w:val="21"/>
        </w:rPr>
        <w:t>人と人との間に交通を開くことができるということだったのではないか。</w:t>
      </w:r>
      <w:r w:rsidR="00931156">
        <w:rPr>
          <w:rFonts w:ascii="ＭＳ 明朝" w:eastAsia="ＭＳ 明朝" w:hAnsi="ＭＳ 明朝" w:hint="eastAsia"/>
          <w:szCs w:val="21"/>
        </w:rPr>
        <w:t>しかし、会員達との手紙のやり取りに孕まれた意味が僕に見えてくるには、彼女の家を訪問するという出来事が不可欠であった。</w:t>
      </w:r>
    </w:p>
    <w:p w14:paraId="3E89A132" w14:textId="68B0A34E" w:rsidR="00931156" w:rsidRPr="004F6CFF" w:rsidRDefault="00931156" w:rsidP="00931156">
      <w:pPr>
        <w:ind w:firstLineChars="100" w:firstLine="202"/>
        <w:rPr>
          <w:rFonts w:ascii="ＭＳ 明朝" w:eastAsia="ＭＳ 明朝" w:hAnsi="ＭＳ 明朝"/>
          <w:szCs w:val="21"/>
        </w:rPr>
      </w:pPr>
      <w:r>
        <w:rPr>
          <w:rFonts w:ascii="ＭＳ 明朝" w:eastAsia="ＭＳ 明朝" w:hAnsi="ＭＳ 明朝" w:hint="eastAsia"/>
          <w:szCs w:val="21"/>
        </w:rPr>
        <w:t>では、</w:t>
      </w:r>
      <w:r w:rsidR="007832A6" w:rsidRPr="00AF351E">
        <w:rPr>
          <w:rFonts w:ascii="ＭＳ 明朝" w:eastAsia="ＭＳ 明朝" w:hAnsi="ＭＳ 明朝" w:hint="eastAsia"/>
          <w:szCs w:val="21"/>
        </w:rPr>
        <w:t>「僕はあなたの作ったごくあたりまえのハンバーグ・ステーキを是非食べてみたくなりました」と</w:t>
      </w:r>
      <w:r w:rsidR="007832A6">
        <w:rPr>
          <w:rFonts w:ascii="ＭＳ 明朝" w:eastAsia="ＭＳ 明朝" w:hAnsi="ＭＳ 明朝" w:hint="eastAsia"/>
          <w:szCs w:val="21"/>
        </w:rPr>
        <w:t>書いて、</w:t>
      </w:r>
      <w:r w:rsidR="007832A6" w:rsidRPr="00AF351E">
        <w:rPr>
          <w:rFonts w:ascii="ＭＳ 明朝" w:eastAsia="ＭＳ 明朝" w:hAnsi="ＭＳ 明朝" w:hint="eastAsia"/>
          <w:szCs w:val="21"/>
        </w:rPr>
        <w:t>「ごくあたりまえ」の一般的経験を彼女と共有することへの希望</w:t>
      </w:r>
      <w:r w:rsidR="007832A6">
        <w:rPr>
          <w:rFonts w:ascii="ＭＳ 明朝" w:eastAsia="ＭＳ 明朝" w:hAnsi="ＭＳ 明朝" w:hint="eastAsia"/>
          <w:szCs w:val="21"/>
        </w:rPr>
        <w:t>を</w:t>
      </w:r>
      <w:r w:rsidR="007832A6" w:rsidRPr="00AF351E">
        <w:rPr>
          <w:rFonts w:ascii="ＭＳ 明朝" w:eastAsia="ＭＳ 明朝" w:hAnsi="ＭＳ 明朝" w:hint="eastAsia"/>
          <w:szCs w:val="21"/>
        </w:rPr>
        <w:t>表明</w:t>
      </w:r>
      <w:r w:rsidR="007832A6">
        <w:rPr>
          <w:rFonts w:ascii="ＭＳ 明朝" w:eastAsia="ＭＳ 明朝" w:hAnsi="ＭＳ 明朝" w:hint="eastAsia"/>
          <w:szCs w:val="21"/>
        </w:rPr>
        <w:t>し</w:t>
      </w:r>
      <w:r w:rsidR="007832A6" w:rsidRPr="00895DA3">
        <w:rPr>
          <w:rFonts w:ascii="ＭＳ 明朝" w:eastAsia="ＭＳ 明朝" w:hAnsi="ＭＳ 明朝" w:hint="eastAsia"/>
          <w:sz w:val="20"/>
          <w:szCs w:val="20"/>
        </w:rPr>
        <w:t>た僕が、彼女の家</w:t>
      </w:r>
      <w:r w:rsidR="00227B02" w:rsidRPr="00895DA3">
        <w:rPr>
          <w:rFonts w:ascii="ＭＳ 明朝" w:eastAsia="ＭＳ 明朝" w:hAnsi="ＭＳ 明朝" w:hint="eastAsia"/>
          <w:sz w:val="20"/>
          <w:szCs w:val="20"/>
        </w:rPr>
        <w:t>で「</w:t>
      </w:r>
      <w:r w:rsidR="007832A6" w:rsidRPr="00895DA3">
        <w:rPr>
          <w:rFonts w:ascii="ＭＳ 明朝" w:eastAsia="ＭＳ 明朝" w:hAnsi="ＭＳ 明朝" w:hint="eastAsia"/>
          <w:sz w:val="20"/>
          <w:szCs w:val="20"/>
        </w:rPr>
        <w:t>ハンバーグ・ステーキ」を</w:t>
      </w:r>
      <w:r w:rsidR="00895DA3" w:rsidRPr="00895DA3">
        <w:rPr>
          <w:rFonts w:ascii="ＭＳ 明朝" w:eastAsia="ＭＳ 明朝" w:hAnsi="ＭＳ 明朝" w:hint="eastAsia"/>
          <w:sz w:val="20"/>
          <w:szCs w:val="20"/>
        </w:rPr>
        <w:t>食べ、二人で話をした</w:t>
      </w:r>
      <w:r w:rsidR="00227B02" w:rsidRPr="00895DA3">
        <w:rPr>
          <w:rFonts w:ascii="ＭＳ 明朝" w:eastAsia="ＭＳ 明朝" w:hAnsi="ＭＳ 明朝" w:hint="eastAsia"/>
          <w:sz w:val="20"/>
          <w:szCs w:val="20"/>
        </w:rPr>
        <w:t>ことは、僕にとってどういう経験であったのか</w:t>
      </w:r>
      <w:r w:rsidR="007832A6" w:rsidRPr="00895DA3">
        <w:rPr>
          <w:rFonts w:ascii="ＭＳ 明朝" w:eastAsia="ＭＳ 明朝" w:hAnsi="ＭＳ 明朝" w:hint="eastAsia"/>
          <w:sz w:val="20"/>
          <w:szCs w:val="20"/>
        </w:rPr>
        <w:t>。</w:t>
      </w:r>
      <w:r w:rsidR="00227B02" w:rsidRPr="00895DA3">
        <w:rPr>
          <w:rFonts w:ascii="ＭＳ 明朝" w:eastAsia="ＭＳ 明朝" w:hAnsi="ＭＳ 明朝" w:hint="eastAsia"/>
          <w:sz w:val="20"/>
          <w:szCs w:val="20"/>
        </w:rPr>
        <w:t>おそらく当時の僕に予想されていたのは</w:t>
      </w:r>
      <w:r w:rsidR="00895DA3" w:rsidRPr="00895DA3">
        <w:rPr>
          <w:rFonts w:ascii="ＭＳ 明朝" w:eastAsia="ＭＳ 明朝" w:hAnsi="ＭＳ 明朝" w:hint="eastAsia"/>
          <w:sz w:val="20"/>
          <w:szCs w:val="20"/>
        </w:rPr>
        <w:t>（「何ものも二十二歳の青年の好奇心を押しとどめることはできない」）</w:t>
      </w:r>
      <w:r w:rsidR="00227B02" w:rsidRPr="00895DA3">
        <w:rPr>
          <w:rFonts w:ascii="ＭＳ 明朝" w:eastAsia="ＭＳ 明朝" w:hAnsi="ＭＳ 明朝" w:hint="eastAsia"/>
          <w:sz w:val="20"/>
          <w:szCs w:val="20"/>
        </w:rPr>
        <w:t>、そういう状況において当然生じる</w:t>
      </w:r>
      <w:r w:rsidR="000245C5">
        <w:rPr>
          <w:rFonts w:ascii="ＭＳ 明朝" w:eastAsia="ＭＳ 明朝" w:hAnsi="ＭＳ 明朝" w:hint="eastAsia"/>
          <w:sz w:val="20"/>
          <w:szCs w:val="20"/>
        </w:rPr>
        <w:t>だろう</w:t>
      </w:r>
      <w:r w:rsidR="00227B02" w:rsidRPr="00895DA3">
        <w:rPr>
          <w:rFonts w:ascii="ＭＳ 明朝" w:eastAsia="ＭＳ 明朝" w:hAnsi="ＭＳ 明朝" w:hint="eastAsia"/>
          <w:sz w:val="20"/>
          <w:szCs w:val="20"/>
        </w:rPr>
        <w:t>一般的出来事（「ごくあたりまえのハンバーグ・ステーキを是非食べてみたくなりました」）としての「寝ること」であった</w:t>
      </w:r>
      <w:r w:rsidR="00895DA3" w:rsidRPr="00895DA3">
        <w:rPr>
          <w:rFonts w:ascii="ＭＳ 明朝" w:eastAsia="ＭＳ 明朝" w:hAnsi="ＭＳ 明朝" w:hint="eastAsia"/>
          <w:sz w:val="20"/>
          <w:szCs w:val="20"/>
        </w:rPr>
        <w:t>だろう</w:t>
      </w:r>
      <w:r w:rsidR="00227B02" w:rsidRPr="00895DA3">
        <w:rPr>
          <w:rFonts w:ascii="ＭＳ 明朝" w:eastAsia="ＭＳ 明朝" w:hAnsi="ＭＳ 明朝" w:hint="eastAsia"/>
          <w:sz w:val="20"/>
          <w:szCs w:val="20"/>
        </w:rPr>
        <w:t>。</w:t>
      </w:r>
      <w:r>
        <w:rPr>
          <w:rFonts w:ascii="ＭＳ 明朝" w:eastAsia="ＭＳ 明朝" w:hAnsi="ＭＳ 明朝" w:hint="eastAsia"/>
          <w:sz w:val="20"/>
          <w:szCs w:val="20"/>
        </w:rPr>
        <w:t>またその時、</w:t>
      </w:r>
      <w:r w:rsidRPr="004F6CFF">
        <w:rPr>
          <w:rFonts w:ascii="ＭＳ 明朝" w:eastAsia="ＭＳ 明朝" w:hAnsi="ＭＳ 明朝" w:hint="eastAsia"/>
          <w:szCs w:val="21"/>
        </w:rPr>
        <w:t>彼女が「</w:t>
      </w:r>
      <w:r w:rsidRPr="004F6CFF">
        <w:rPr>
          <w:rFonts w:ascii="ＭＳ 明朝" w:eastAsia="ＭＳ 明朝" w:hAnsi="ＭＳ 明朝" w:hint="eastAsia"/>
          <w:sz w:val="20"/>
          <w:szCs w:val="20"/>
        </w:rPr>
        <w:t>主人とはいろんなことがうまく話しあえないの。気持が伝わらないのよ。あの人と話していると、お互いにまるで違う言葉で話をしているみたいに思えることがよくあるの」と言ったのに対して、当時の僕は「そういう風に気持を伝えられない相手と一緒に暮らしているということじたいが僕にはうまく理解できなかった」という。</w:t>
      </w:r>
      <w:r>
        <w:rPr>
          <w:rFonts w:ascii="ＭＳ 明朝" w:eastAsia="ＭＳ 明朝" w:hAnsi="ＭＳ 明朝" w:hint="eastAsia"/>
          <w:sz w:val="20"/>
          <w:szCs w:val="20"/>
        </w:rPr>
        <w:t>このことは、</w:t>
      </w:r>
      <w:r w:rsidRPr="004F6CFF">
        <w:rPr>
          <w:rFonts w:ascii="ＭＳ 明朝" w:eastAsia="ＭＳ 明朝" w:hAnsi="ＭＳ 明朝" w:hint="eastAsia"/>
          <w:sz w:val="20"/>
          <w:szCs w:val="20"/>
        </w:rPr>
        <w:t>その時の僕には、人と人との間をつなぐ言葉の機能が十分わかっていなかった</w:t>
      </w:r>
      <w:r>
        <w:rPr>
          <w:rFonts w:ascii="ＭＳ 明朝" w:eastAsia="ＭＳ 明朝" w:hAnsi="ＭＳ 明朝" w:hint="eastAsia"/>
          <w:sz w:val="20"/>
          <w:szCs w:val="20"/>
        </w:rPr>
        <w:t>ことを示しているのではないだろうか。</w:t>
      </w:r>
    </w:p>
    <w:p w14:paraId="0E22AFFD" w14:textId="4F0092D2" w:rsidR="00F2661A" w:rsidRDefault="00227B02" w:rsidP="0007582C">
      <w:pPr>
        <w:ind w:firstLineChars="100" w:firstLine="192"/>
        <w:rPr>
          <w:rFonts w:ascii="ＭＳ 明朝" w:eastAsia="ＭＳ 明朝" w:hAnsi="ＭＳ 明朝"/>
          <w:sz w:val="20"/>
          <w:szCs w:val="20"/>
        </w:rPr>
      </w:pPr>
      <w:r w:rsidRPr="00895DA3">
        <w:rPr>
          <w:rFonts w:ascii="ＭＳ 明朝" w:eastAsia="ＭＳ 明朝" w:hAnsi="ＭＳ 明朝" w:hint="eastAsia"/>
          <w:sz w:val="20"/>
          <w:szCs w:val="20"/>
        </w:rPr>
        <w:t>しかし、</w:t>
      </w:r>
      <w:r w:rsidR="000245C5">
        <w:rPr>
          <w:rFonts w:ascii="ＭＳ 明朝" w:eastAsia="ＭＳ 明朝" w:hAnsi="ＭＳ 明朝" w:hint="eastAsia"/>
          <w:sz w:val="20"/>
          <w:szCs w:val="20"/>
        </w:rPr>
        <w:t>実際に</w:t>
      </w:r>
      <w:r w:rsidRPr="00895DA3">
        <w:rPr>
          <w:rFonts w:ascii="ＭＳ 明朝" w:eastAsia="ＭＳ 明朝" w:hAnsi="ＭＳ 明朝" w:hint="eastAsia"/>
          <w:sz w:val="20"/>
          <w:szCs w:val="20"/>
        </w:rPr>
        <w:t>そこで僕が出会ったのは、自分</w:t>
      </w:r>
      <w:r w:rsidR="00895DA3">
        <w:rPr>
          <w:rFonts w:ascii="ＭＳ 明朝" w:eastAsia="ＭＳ 明朝" w:hAnsi="ＭＳ 明朝" w:hint="eastAsia"/>
          <w:sz w:val="20"/>
          <w:szCs w:val="20"/>
        </w:rPr>
        <w:t>が</w:t>
      </w:r>
      <w:r w:rsidRPr="00895DA3">
        <w:rPr>
          <w:rFonts w:ascii="ＭＳ 明朝" w:eastAsia="ＭＳ 明朝" w:hAnsi="ＭＳ 明朝" w:hint="eastAsia"/>
          <w:sz w:val="20"/>
          <w:szCs w:val="20"/>
        </w:rPr>
        <w:t>「ただ単にアルバイトのノルマとして書いていた」手紙が彼女の心の奥深くに届き、彼女はそのことに「ずいぶん救われた」のだという思いがけない</w:t>
      </w:r>
      <w:r w:rsidR="00895DA3">
        <w:rPr>
          <w:rFonts w:ascii="ＭＳ 明朝" w:eastAsia="ＭＳ 明朝" w:hAnsi="ＭＳ 明朝" w:hint="eastAsia"/>
          <w:sz w:val="20"/>
          <w:szCs w:val="20"/>
        </w:rPr>
        <w:t>言葉</w:t>
      </w:r>
      <w:r w:rsidRPr="00895DA3">
        <w:rPr>
          <w:rFonts w:ascii="ＭＳ 明朝" w:eastAsia="ＭＳ 明朝" w:hAnsi="ＭＳ 明朝" w:hint="eastAsia"/>
          <w:sz w:val="20"/>
          <w:szCs w:val="20"/>
        </w:rPr>
        <w:t>だった。</w:t>
      </w:r>
      <w:r w:rsidR="00931156">
        <w:rPr>
          <w:rFonts w:ascii="ＭＳ 明朝" w:eastAsia="ＭＳ 明朝" w:hAnsi="ＭＳ 明朝" w:hint="eastAsia"/>
          <w:sz w:val="20"/>
          <w:szCs w:val="20"/>
        </w:rPr>
        <w:t>「</w:t>
      </w:r>
      <w:r w:rsidR="00931156" w:rsidRPr="0007582C">
        <w:rPr>
          <w:rFonts w:ascii="ＭＳ 明朝" w:eastAsia="ＭＳ 明朝" w:hAnsi="ＭＳ 明朝" w:hint="eastAsia"/>
          <w:sz w:val="20"/>
          <w:szCs w:val="20"/>
        </w:rPr>
        <w:t>あなたが講評のときにくれる手紙はとても素敵だった」、「私はあれをすごく楽しみにしていたのよ。本当に。お世辞じゃなくて」。</w:t>
      </w:r>
      <w:r w:rsidR="0007582C" w:rsidRPr="0007582C">
        <w:rPr>
          <w:rFonts w:ascii="ＭＳ 明朝" w:eastAsia="ＭＳ 明朝" w:hAnsi="ＭＳ 明朝" w:hint="eastAsia"/>
          <w:sz w:val="20"/>
          <w:szCs w:val="20"/>
        </w:rPr>
        <w:t>「</w:t>
      </w:r>
      <w:r w:rsidR="00931156" w:rsidRPr="0007582C">
        <w:rPr>
          <w:rFonts w:ascii="ＭＳ 明朝" w:eastAsia="ＭＳ 明朝" w:hAnsi="ＭＳ 明朝" w:hint="eastAsia"/>
          <w:sz w:val="20"/>
          <w:szCs w:val="20"/>
        </w:rPr>
        <w:t>あそこには何か心がこもったものが感じられたのよ</w:t>
      </w:r>
      <w:r w:rsidR="0007582C" w:rsidRPr="0007582C">
        <w:rPr>
          <w:rFonts w:ascii="ＭＳ 明朝" w:eastAsia="ＭＳ 明朝" w:hAnsi="ＭＳ 明朝" w:hint="eastAsia"/>
          <w:sz w:val="20"/>
          <w:szCs w:val="20"/>
        </w:rPr>
        <w:t>」等々、僕はどんな思いでこれらの言葉を聞いたのだろう</w:t>
      </w:r>
      <w:r w:rsidR="0007582C">
        <w:rPr>
          <w:rFonts w:ascii="ＭＳ 明朝" w:eastAsia="ＭＳ 明朝" w:hAnsi="ＭＳ 明朝" w:hint="eastAsia"/>
          <w:sz w:val="20"/>
          <w:szCs w:val="20"/>
        </w:rPr>
        <w:t>か</w:t>
      </w:r>
      <w:r w:rsidR="0007582C" w:rsidRPr="0007582C">
        <w:rPr>
          <w:rFonts w:ascii="ＭＳ 明朝" w:eastAsia="ＭＳ 明朝" w:hAnsi="ＭＳ 明朝" w:hint="eastAsia"/>
          <w:sz w:val="20"/>
          <w:szCs w:val="20"/>
        </w:rPr>
        <w:t>。</w:t>
      </w:r>
      <w:r w:rsidRPr="00895DA3">
        <w:rPr>
          <w:rFonts w:ascii="ＭＳ 明朝" w:eastAsia="ＭＳ 明朝" w:hAnsi="ＭＳ 明朝" w:hint="eastAsia"/>
          <w:sz w:val="20"/>
          <w:szCs w:val="20"/>
        </w:rPr>
        <w:t>それは、</w:t>
      </w:r>
      <w:r w:rsidR="00895DA3" w:rsidRPr="00895DA3">
        <w:rPr>
          <w:rFonts w:ascii="ＭＳ 明朝" w:eastAsia="ＭＳ 明朝" w:hAnsi="ＭＳ 明朝" w:hint="eastAsia"/>
          <w:sz w:val="20"/>
          <w:szCs w:val="20"/>
        </w:rPr>
        <w:t>言葉がどれほど人の心と心を深くつなぎ合わせるのかということに僕を目覚めさせ</w:t>
      </w:r>
      <w:r w:rsidR="00895DA3">
        <w:rPr>
          <w:rFonts w:ascii="ＭＳ 明朝" w:eastAsia="ＭＳ 明朝" w:hAnsi="ＭＳ 明朝" w:hint="eastAsia"/>
          <w:sz w:val="20"/>
          <w:szCs w:val="20"/>
        </w:rPr>
        <w:t>、僕を</w:t>
      </w:r>
      <w:r w:rsidR="00895DA3" w:rsidRPr="00895DA3">
        <w:rPr>
          <w:rFonts w:ascii="ＭＳ 明朝" w:eastAsia="ＭＳ 明朝" w:hAnsi="ＭＳ 明朝" w:hint="eastAsia"/>
          <w:sz w:val="20"/>
          <w:szCs w:val="20"/>
        </w:rPr>
        <w:t>根本的に揺り動かしたのではないだろうか。</w:t>
      </w:r>
      <w:r w:rsidR="004E728C">
        <w:rPr>
          <w:rFonts w:ascii="ＭＳ 明朝" w:eastAsia="ＭＳ 明朝" w:hAnsi="ＭＳ 明朝" w:hint="eastAsia"/>
          <w:sz w:val="20"/>
          <w:szCs w:val="20"/>
        </w:rPr>
        <w:t>少なくとも、</w:t>
      </w:r>
      <w:r w:rsidR="004E728C">
        <w:rPr>
          <w:rFonts w:ascii="ＭＳ 明朝" w:eastAsia="ＭＳ 明朝" w:hAnsi="ＭＳ 明朝" w:hint="eastAsia"/>
          <w:szCs w:val="21"/>
        </w:rPr>
        <w:t>特殊個別的な経験</w:t>
      </w:r>
      <w:r w:rsidR="0007582C">
        <w:rPr>
          <w:rFonts w:ascii="ＭＳ 明朝" w:eastAsia="ＭＳ 明朝" w:hAnsi="ＭＳ 明朝" w:hint="eastAsia"/>
          <w:szCs w:val="21"/>
        </w:rPr>
        <w:t>を</w:t>
      </w:r>
      <w:r w:rsidR="004E728C">
        <w:rPr>
          <w:rFonts w:ascii="ＭＳ 明朝" w:eastAsia="ＭＳ 明朝" w:hAnsi="ＭＳ 明朝" w:hint="eastAsia"/>
          <w:szCs w:val="21"/>
        </w:rPr>
        <w:t>一般的認識に転換すること</w:t>
      </w:r>
      <w:r w:rsidR="000245C5">
        <w:rPr>
          <w:rFonts w:ascii="ＭＳ 明朝" w:eastAsia="ＭＳ 明朝" w:hAnsi="ＭＳ 明朝" w:hint="eastAsia"/>
          <w:szCs w:val="21"/>
        </w:rPr>
        <w:t>で</w:t>
      </w:r>
      <w:r w:rsidR="004E728C">
        <w:rPr>
          <w:rFonts w:ascii="ＭＳ 明朝" w:eastAsia="ＭＳ 明朝" w:hAnsi="ＭＳ 明朝" w:hint="eastAsia"/>
          <w:szCs w:val="21"/>
        </w:rPr>
        <w:t>失われるもの</w:t>
      </w:r>
      <w:r w:rsidR="0007582C">
        <w:rPr>
          <w:rFonts w:ascii="ＭＳ 明朝" w:eastAsia="ＭＳ 明朝" w:hAnsi="ＭＳ 明朝" w:hint="eastAsia"/>
          <w:szCs w:val="21"/>
        </w:rPr>
        <w:t>があること、その</w:t>
      </w:r>
      <w:r w:rsidR="000245C5">
        <w:rPr>
          <w:rFonts w:ascii="ＭＳ 明朝" w:eastAsia="ＭＳ 明朝" w:hAnsi="ＭＳ 明朝" w:hint="eastAsia"/>
          <w:szCs w:val="21"/>
        </w:rPr>
        <w:t>かけがえのなさ</w:t>
      </w:r>
      <w:r w:rsidR="004E728C">
        <w:rPr>
          <w:rFonts w:ascii="ＭＳ 明朝" w:eastAsia="ＭＳ 明朝" w:hAnsi="ＭＳ 明朝" w:hint="eastAsia"/>
          <w:szCs w:val="21"/>
        </w:rPr>
        <w:t>に</w:t>
      </w:r>
      <w:r w:rsidR="000245C5">
        <w:rPr>
          <w:rFonts w:ascii="ＭＳ 明朝" w:eastAsia="ＭＳ 明朝" w:hAnsi="ＭＳ 明朝" w:hint="eastAsia"/>
          <w:szCs w:val="21"/>
        </w:rPr>
        <w:t>僕を</w:t>
      </w:r>
      <w:r w:rsidR="004E728C">
        <w:rPr>
          <w:rFonts w:ascii="ＭＳ 明朝" w:eastAsia="ＭＳ 明朝" w:hAnsi="ＭＳ 明朝" w:hint="eastAsia"/>
          <w:szCs w:val="21"/>
        </w:rPr>
        <w:t>目覚めさせたのではないか。</w:t>
      </w:r>
      <w:r w:rsidR="00F2661A" w:rsidRPr="004F6CFF">
        <w:rPr>
          <w:rFonts w:ascii="ＭＳ 明朝" w:eastAsia="ＭＳ 明朝" w:hAnsi="ＭＳ 明朝" w:hint="eastAsia"/>
          <w:sz w:val="20"/>
          <w:szCs w:val="20"/>
        </w:rPr>
        <w:t>もしそうでなければ、あえて</w:t>
      </w:r>
      <w:r w:rsidR="00F2661A">
        <w:rPr>
          <w:rFonts w:ascii="ＭＳ 明朝" w:eastAsia="ＭＳ 明朝" w:hAnsi="ＭＳ 明朝" w:hint="eastAsia"/>
          <w:sz w:val="20"/>
          <w:szCs w:val="20"/>
        </w:rPr>
        <w:t>僕が今、</w:t>
      </w:r>
      <w:r w:rsidR="00F2661A" w:rsidRPr="004F6CFF">
        <w:rPr>
          <w:rFonts w:ascii="ＭＳ 明朝" w:eastAsia="ＭＳ 明朝" w:hAnsi="ＭＳ 明朝" w:hint="eastAsia"/>
          <w:sz w:val="20"/>
          <w:szCs w:val="20"/>
        </w:rPr>
        <w:t>この出来事を取り上げ</w:t>
      </w:r>
      <w:r w:rsidR="00F2661A">
        <w:rPr>
          <w:rFonts w:ascii="ＭＳ 明朝" w:eastAsia="ＭＳ 明朝" w:hAnsi="ＭＳ 明朝" w:hint="eastAsia"/>
          <w:sz w:val="20"/>
          <w:szCs w:val="20"/>
        </w:rPr>
        <w:t>て語り出</w:t>
      </w:r>
      <w:r w:rsidR="00931156">
        <w:rPr>
          <w:rFonts w:ascii="ＭＳ 明朝" w:eastAsia="ＭＳ 明朝" w:hAnsi="ＭＳ 明朝" w:hint="eastAsia"/>
          <w:sz w:val="20"/>
          <w:szCs w:val="20"/>
        </w:rPr>
        <w:t>す</w:t>
      </w:r>
      <w:r w:rsidR="00F2661A" w:rsidRPr="004F6CFF">
        <w:rPr>
          <w:rFonts w:ascii="ＭＳ 明朝" w:eastAsia="ＭＳ 明朝" w:hAnsi="ＭＳ 明朝" w:hint="eastAsia"/>
          <w:sz w:val="20"/>
          <w:szCs w:val="20"/>
        </w:rPr>
        <w:t>必然性</w:t>
      </w:r>
      <w:r w:rsidR="00F2661A">
        <w:rPr>
          <w:rFonts w:ascii="ＭＳ 明朝" w:eastAsia="ＭＳ 明朝" w:hAnsi="ＭＳ 明朝" w:hint="eastAsia"/>
          <w:sz w:val="20"/>
          <w:szCs w:val="20"/>
        </w:rPr>
        <w:t>は</w:t>
      </w:r>
      <w:r w:rsidR="00F2661A" w:rsidRPr="004F6CFF">
        <w:rPr>
          <w:rFonts w:ascii="ＭＳ 明朝" w:eastAsia="ＭＳ 明朝" w:hAnsi="ＭＳ 明朝" w:hint="eastAsia"/>
          <w:sz w:val="20"/>
          <w:szCs w:val="20"/>
        </w:rPr>
        <w:t>なかった</w:t>
      </w:r>
      <w:r w:rsidR="0007582C">
        <w:rPr>
          <w:rFonts w:ascii="ＭＳ 明朝" w:eastAsia="ＭＳ 明朝" w:hAnsi="ＭＳ 明朝" w:hint="eastAsia"/>
          <w:sz w:val="20"/>
          <w:szCs w:val="20"/>
        </w:rPr>
        <w:t>ように思われる</w:t>
      </w:r>
      <w:r w:rsidR="00931156">
        <w:rPr>
          <w:rFonts w:ascii="ＭＳ 明朝" w:eastAsia="ＭＳ 明朝" w:hAnsi="ＭＳ 明朝" w:hint="eastAsia"/>
          <w:sz w:val="20"/>
          <w:szCs w:val="20"/>
        </w:rPr>
        <w:t>。</w:t>
      </w:r>
    </w:p>
    <w:p w14:paraId="758B676B" w14:textId="7F597C29" w:rsidR="00F2661A" w:rsidRPr="00AF351E" w:rsidRDefault="004E728C" w:rsidP="00F2661A">
      <w:pPr>
        <w:ind w:firstLineChars="100" w:firstLine="202"/>
        <w:rPr>
          <w:rFonts w:ascii="ＭＳ 明朝" w:eastAsia="ＭＳ 明朝" w:hAnsi="ＭＳ 明朝"/>
          <w:szCs w:val="21"/>
        </w:rPr>
      </w:pPr>
      <w:r>
        <w:rPr>
          <w:rFonts w:ascii="ＭＳ 明朝" w:eastAsia="ＭＳ 明朝" w:hAnsi="ＭＳ 明朝" w:hint="eastAsia"/>
          <w:szCs w:val="21"/>
        </w:rPr>
        <w:t>しかし</w:t>
      </w:r>
      <w:r w:rsidR="000245C5" w:rsidRPr="004F6CFF">
        <w:rPr>
          <w:rFonts w:ascii="ＭＳ 明朝" w:eastAsia="ＭＳ 明朝" w:hAnsi="ＭＳ 明朝" w:hint="eastAsia"/>
          <w:szCs w:val="21"/>
        </w:rPr>
        <w:t>僕</w:t>
      </w:r>
      <w:r w:rsidR="000245C5">
        <w:rPr>
          <w:rFonts w:ascii="ＭＳ 明朝" w:eastAsia="ＭＳ 明朝" w:hAnsi="ＭＳ 明朝" w:hint="eastAsia"/>
          <w:szCs w:val="21"/>
        </w:rPr>
        <w:t>の中に、「</w:t>
      </w:r>
      <w:r w:rsidR="000245C5" w:rsidRPr="004F6CFF">
        <w:rPr>
          <w:rFonts w:ascii="ＭＳ 明朝" w:eastAsia="ＭＳ 明朝" w:hAnsi="ＭＳ 明朝" w:hint="eastAsia"/>
          <w:szCs w:val="21"/>
        </w:rPr>
        <w:t>あの時彼女と寝るべきだったんだろうか？」という問</w:t>
      </w:r>
      <w:r w:rsidR="000245C5">
        <w:rPr>
          <w:rFonts w:ascii="ＭＳ 明朝" w:eastAsia="ＭＳ 明朝" w:hAnsi="ＭＳ 明朝" w:hint="eastAsia"/>
          <w:szCs w:val="21"/>
        </w:rPr>
        <w:t>いが浮上したの</w:t>
      </w:r>
      <w:r w:rsidR="000245C5" w:rsidRPr="004F6CFF">
        <w:rPr>
          <w:rFonts w:ascii="ＭＳ 明朝" w:eastAsia="ＭＳ 明朝" w:hAnsi="ＭＳ 明朝" w:hint="eastAsia"/>
          <w:szCs w:val="21"/>
        </w:rPr>
        <w:t>は、</w:t>
      </w:r>
      <w:r w:rsidR="000245C5">
        <w:rPr>
          <w:rFonts w:ascii="ＭＳ 明朝" w:eastAsia="ＭＳ 明朝" w:hAnsi="ＭＳ 明朝" w:hint="eastAsia"/>
          <w:szCs w:val="21"/>
        </w:rPr>
        <w:t>当時の出来事の中においてではなく、</w:t>
      </w:r>
      <w:r w:rsidR="000245C5" w:rsidRPr="004F6CFF">
        <w:rPr>
          <w:rFonts w:ascii="ＭＳ 明朝" w:eastAsia="ＭＳ 明朝" w:hAnsi="ＭＳ 明朝" w:hint="eastAsia"/>
          <w:szCs w:val="21"/>
        </w:rPr>
        <w:t>十年</w:t>
      </w:r>
      <w:r w:rsidR="000245C5">
        <w:rPr>
          <w:rFonts w:ascii="ＭＳ 明朝" w:eastAsia="ＭＳ 明朝" w:hAnsi="ＭＳ 明朝" w:hint="eastAsia"/>
          <w:szCs w:val="21"/>
        </w:rPr>
        <w:t>後に</w:t>
      </w:r>
      <w:r w:rsidR="00416293">
        <w:rPr>
          <w:rFonts w:ascii="ＭＳ 明朝" w:eastAsia="ＭＳ 明朝" w:hAnsi="ＭＳ 明朝" w:hint="eastAsia"/>
          <w:szCs w:val="21"/>
        </w:rPr>
        <w:t>過去</w:t>
      </w:r>
      <w:r w:rsidR="000245C5" w:rsidRPr="004F6CFF">
        <w:rPr>
          <w:rFonts w:ascii="ＭＳ 明朝" w:eastAsia="ＭＳ 明朝" w:hAnsi="ＭＳ 明朝" w:hint="eastAsia"/>
          <w:szCs w:val="21"/>
        </w:rPr>
        <w:t>を</w:t>
      </w:r>
      <w:r w:rsidR="000245C5">
        <w:rPr>
          <w:rFonts w:ascii="ＭＳ 明朝" w:eastAsia="ＭＳ 明朝" w:hAnsi="ＭＳ 明朝" w:hint="eastAsia"/>
          <w:szCs w:val="21"/>
        </w:rPr>
        <w:t>回想して語る中においてである。僕は、</w:t>
      </w:r>
      <w:r w:rsidR="0007582C">
        <w:rPr>
          <w:rFonts w:ascii="ＭＳ 明朝" w:eastAsia="ＭＳ 明朝" w:hAnsi="ＭＳ 明朝" w:hint="eastAsia"/>
          <w:szCs w:val="21"/>
        </w:rPr>
        <w:t>今</w:t>
      </w:r>
      <w:r w:rsidR="000245C5">
        <w:rPr>
          <w:rFonts w:ascii="ＭＳ 明朝" w:eastAsia="ＭＳ 明朝" w:hAnsi="ＭＳ 明朝" w:hint="eastAsia"/>
          <w:szCs w:val="21"/>
        </w:rPr>
        <w:t>おそらく小説を書くことを職業にしているのであり、</w:t>
      </w:r>
      <w:r>
        <w:rPr>
          <w:rFonts w:ascii="ＭＳ 明朝" w:eastAsia="ＭＳ 明朝" w:hAnsi="ＭＳ 明朝" w:hint="eastAsia"/>
          <w:szCs w:val="21"/>
        </w:rPr>
        <w:t>出来事は語られることなしに「出来事」として現れない</w:t>
      </w:r>
      <w:r w:rsidR="00416293">
        <w:rPr>
          <w:rFonts w:ascii="ＭＳ 明朝" w:eastAsia="ＭＳ 明朝" w:hAnsi="ＭＳ 明朝" w:hint="eastAsia"/>
          <w:szCs w:val="21"/>
        </w:rPr>
        <w:t>こと、</w:t>
      </w:r>
      <w:r>
        <w:rPr>
          <w:rFonts w:ascii="ＭＳ 明朝" w:eastAsia="ＭＳ 明朝" w:hAnsi="ＭＳ 明朝" w:hint="eastAsia"/>
          <w:szCs w:val="21"/>
        </w:rPr>
        <w:t>言い換えれば</w:t>
      </w:r>
      <w:r w:rsidR="007832A6" w:rsidRPr="00AF351E">
        <w:rPr>
          <w:rFonts w:ascii="ＭＳ 明朝" w:eastAsia="ＭＳ 明朝" w:hAnsi="ＭＳ 明朝" w:hint="eastAsia"/>
          <w:szCs w:val="21"/>
        </w:rPr>
        <w:t>体験の中に意味を求め</w:t>
      </w:r>
      <w:r>
        <w:rPr>
          <w:rFonts w:ascii="ＭＳ 明朝" w:eastAsia="ＭＳ 明朝" w:hAnsi="ＭＳ 明朝" w:hint="eastAsia"/>
          <w:szCs w:val="21"/>
        </w:rPr>
        <w:t>るには</w:t>
      </w:r>
      <w:r w:rsidR="007832A6">
        <w:rPr>
          <w:rFonts w:ascii="ＭＳ 明朝" w:eastAsia="ＭＳ 明朝" w:hAnsi="ＭＳ 明朝" w:hint="eastAsia"/>
          <w:szCs w:val="21"/>
        </w:rPr>
        <w:t>「</w:t>
      </w:r>
      <w:r w:rsidR="007832A6" w:rsidRPr="00AF351E">
        <w:rPr>
          <w:rFonts w:ascii="ＭＳ 明朝" w:eastAsia="ＭＳ 明朝" w:hAnsi="ＭＳ 明朝" w:hint="eastAsia"/>
          <w:szCs w:val="21"/>
        </w:rPr>
        <w:t>語る</w:t>
      </w:r>
      <w:r w:rsidR="007832A6">
        <w:rPr>
          <w:rFonts w:ascii="ＭＳ 明朝" w:eastAsia="ＭＳ 明朝" w:hAnsi="ＭＳ 明朝" w:hint="eastAsia"/>
          <w:szCs w:val="21"/>
        </w:rPr>
        <w:t>」</w:t>
      </w:r>
      <w:r w:rsidR="007832A6" w:rsidRPr="00AF351E">
        <w:rPr>
          <w:rFonts w:ascii="ＭＳ 明朝" w:eastAsia="ＭＳ 明朝" w:hAnsi="ＭＳ 明朝" w:hint="eastAsia"/>
          <w:szCs w:val="21"/>
        </w:rPr>
        <w:t>ことが</w:t>
      </w:r>
      <w:r>
        <w:rPr>
          <w:rFonts w:ascii="ＭＳ 明朝" w:eastAsia="ＭＳ 明朝" w:hAnsi="ＭＳ 明朝" w:hint="eastAsia"/>
          <w:szCs w:val="21"/>
        </w:rPr>
        <w:t>不可欠</w:t>
      </w:r>
      <w:r w:rsidR="00416293">
        <w:rPr>
          <w:rFonts w:ascii="ＭＳ 明朝" w:eastAsia="ＭＳ 明朝" w:hAnsi="ＭＳ 明朝" w:hint="eastAsia"/>
          <w:szCs w:val="21"/>
        </w:rPr>
        <w:t>であることを知っているであろう</w:t>
      </w:r>
      <w:r>
        <w:rPr>
          <w:rFonts w:ascii="ＭＳ 明朝" w:eastAsia="ＭＳ 明朝" w:hAnsi="ＭＳ 明朝" w:hint="eastAsia"/>
          <w:szCs w:val="21"/>
        </w:rPr>
        <w:t>。</w:t>
      </w:r>
      <w:r w:rsidR="00416293">
        <w:rPr>
          <w:rFonts w:ascii="ＭＳ 明朝" w:eastAsia="ＭＳ 明朝" w:hAnsi="ＭＳ 明朝" w:hint="eastAsia"/>
          <w:szCs w:val="21"/>
        </w:rPr>
        <w:t>だがそれにもかかわらず、</w:t>
      </w:r>
      <w:r w:rsidR="00BE2971">
        <w:rPr>
          <w:rFonts w:ascii="ＭＳ 明朝" w:eastAsia="ＭＳ 明朝" w:hAnsi="ＭＳ 明朝" w:hint="eastAsia"/>
          <w:szCs w:val="21"/>
        </w:rPr>
        <w:t>「</w:t>
      </w:r>
      <w:r w:rsidR="00BE2971" w:rsidRPr="00AF351E">
        <w:rPr>
          <w:rFonts w:ascii="ＭＳ 明朝" w:eastAsia="ＭＳ 明朝" w:hAnsi="ＭＳ 明朝" w:hint="eastAsia"/>
          <w:szCs w:val="21"/>
        </w:rPr>
        <w:t>ごくあたりまえのハンバーグ・ステーキ</w:t>
      </w:r>
      <w:r w:rsidR="00BE2971">
        <w:rPr>
          <w:rFonts w:ascii="ＭＳ 明朝" w:eastAsia="ＭＳ 明朝" w:hAnsi="ＭＳ 明朝" w:hint="eastAsia"/>
          <w:szCs w:val="21"/>
        </w:rPr>
        <w:t>」</w:t>
      </w:r>
      <w:r w:rsidR="00BE2971" w:rsidRPr="00AF351E">
        <w:rPr>
          <w:rFonts w:ascii="ＭＳ 明朝" w:eastAsia="ＭＳ 明朝" w:hAnsi="ＭＳ 明朝" w:hint="eastAsia"/>
          <w:szCs w:val="21"/>
        </w:rPr>
        <w:t>を食べ</w:t>
      </w:r>
      <w:r w:rsidR="00BE2971">
        <w:rPr>
          <w:rFonts w:ascii="ＭＳ 明朝" w:eastAsia="ＭＳ 明朝" w:hAnsi="ＭＳ 明朝" w:hint="eastAsia"/>
          <w:szCs w:val="21"/>
        </w:rPr>
        <w:t>るつもりで彼女の家</w:t>
      </w:r>
      <w:r w:rsidR="0007582C">
        <w:rPr>
          <w:rFonts w:ascii="ＭＳ 明朝" w:eastAsia="ＭＳ 明朝" w:hAnsi="ＭＳ 明朝" w:hint="eastAsia"/>
          <w:szCs w:val="21"/>
        </w:rPr>
        <w:t>を訪問した</w:t>
      </w:r>
      <w:r w:rsidR="00BE2971">
        <w:rPr>
          <w:rFonts w:ascii="ＭＳ 明朝" w:eastAsia="ＭＳ 明朝" w:hAnsi="ＭＳ 明朝" w:hint="eastAsia"/>
          <w:szCs w:val="21"/>
        </w:rPr>
        <w:t>僕</w:t>
      </w:r>
      <w:r w:rsidR="0007582C">
        <w:rPr>
          <w:rFonts w:ascii="ＭＳ 明朝" w:eastAsia="ＭＳ 明朝" w:hAnsi="ＭＳ 明朝" w:hint="eastAsia"/>
          <w:szCs w:val="21"/>
        </w:rPr>
        <w:t>は、</w:t>
      </w:r>
      <w:r w:rsidR="00416293" w:rsidRPr="00AF351E">
        <w:rPr>
          <w:rFonts w:ascii="ＭＳ 明朝" w:eastAsia="ＭＳ 明朝" w:hAnsi="ＭＳ 明朝" w:hint="eastAsia"/>
          <w:szCs w:val="21"/>
        </w:rPr>
        <w:t>ハンバーグ・ステーキを食べ</w:t>
      </w:r>
      <w:r w:rsidR="00416293">
        <w:rPr>
          <w:rFonts w:ascii="ＭＳ 明朝" w:eastAsia="ＭＳ 明朝" w:hAnsi="ＭＳ 明朝" w:hint="eastAsia"/>
          <w:szCs w:val="21"/>
        </w:rPr>
        <w:t>ることに「あたりまえ」などはあり得ず、人と人とは常に一回的体験として出会うのであり、そのかけがえのなさこそ人</w:t>
      </w:r>
      <w:r w:rsidR="0007582C">
        <w:rPr>
          <w:rFonts w:ascii="ＭＳ 明朝" w:eastAsia="ＭＳ 明朝" w:hAnsi="ＭＳ 明朝" w:hint="eastAsia"/>
          <w:szCs w:val="21"/>
        </w:rPr>
        <w:t>の</w:t>
      </w:r>
      <w:r w:rsidR="00416293">
        <w:rPr>
          <w:rFonts w:ascii="ＭＳ 明朝" w:eastAsia="ＭＳ 明朝" w:hAnsi="ＭＳ 明朝" w:hint="eastAsia"/>
          <w:szCs w:val="21"/>
        </w:rPr>
        <w:t>生</w:t>
      </w:r>
      <w:r w:rsidR="0007582C">
        <w:rPr>
          <w:rFonts w:ascii="ＭＳ 明朝" w:eastAsia="ＭＳ 明朝" w:hAnsi="ＭＳ 明朝" w:hint="eastAsia"/>
          <w:szCs w:val="21"/>
        </w:rPr>
        <w:t>の</w:t>
      </w:r>
      <w:r w:rsidR="00416293">
        <w:rPr>
          <w:rFonts w:ascii="ＭＳ 明朝" w:eastAsia="ＭＳ 明朝" w:hAnsi="ＭＳ 明朝" w:hint="eastAsia"/>
          <w:szCs w:val="21"/>
        </w:rPr>
        <w:t>かけがえのなさだということであった。</w:t>
      </w:r>
      <w:r w:rsidR="004B3A4A" w:rsidRPr="004F6CFF">
        <w:rPr>
          <w:rFonts w:ascii="ＭＳ 明朝" w:eastAsia="ＭＳ 明朝" w:hAnsi="ＭＳ 明朝" w:hint="eastAsia"/>
          <w:szCs w:val="21"/>
        </w:rPr>
        <w:t>そ</w:t>
      </w:r>
      <w:r w:rsidR="0007582C">
        <w:rPr>
          <w:rFonts w:ascii="ＭＳ 明朝" w:eastAsia="ＭＳ 明朝" w:hAnsi="ＭＳ 明朝" w:hint="eastAsia"/>
          <w:szCs w:val="21"/>
        </w:rPr>
        <w:t>のようにみれば</w:t>
      </w:r>
      <w:r w:rsidR="004B3A4A" w:rsidRPr="004F6CFF">
        <w:rPr>
          <w:rFonts w:ascii="ＭＳ 明朝" w:eastAsia="ＭＳ 明朝" w:hAnsi="ＭＳ 明朝" w:hint="eastAsia"/>
          <w:szCs w:val="21"/>
        </w:rPr>
        <w:t>、当時の出来事を</w:t>
      </w:r>
      <w:r>
        <w:rPr>
          <w:rFonts w:ascii="ＭＳ 明朝" w:eastAsia="ＭＳ 明朝" w:hAnsi="ＭＳ 明朝" w:hint="eastAsia"/>
          <w:szCs w:val="21"/>
        </w:rPr>
        <w:t>語ってきた僕が、</w:t>
      </w:r>
      <w:r w:rsidR="00FB1A87">
        <w:rPr>
          <w:rFonts w:ascii="ＭＳ 明朝" w:eastAsia="ＭＳ 明朝" w:hAnsi="ＭＳ 明朝" w:hint="eastAsia"/>
          <w:szCs w:val="21"/>
        </w:rPr>
        <w:t>今ここで</w:t>
      </w:r>
      <w:r w:rsidR="000077EF" w:rsidRPr="004F6CFF">
        <w:rPr>
          <w:rFonts w:ascii="ＭＳ 明朝" w:eastAsia="ＭＳ 明朝" w:hAnsi="ＭＳ 明朝" w:hint="eastAsia"/>
          <w:szCs w:val="21"/>
        </w:rPr>
        <w:t>「僕はあの時彼女と寝るべきだったんだろうか？」という問</w:t>
      </w:r>
      <w:r>
        <w:rPr>
          <w:rFonts w:ascii="ＭＳ 明朝" w:eastAsia="ＭＳ 明朝" w:hAnsi="ＭＳ 明朝" w:hint="eastAsia"/>
          <w:szCs w:val="21"/>
        </w:rPr>
        <w:t>いにぶつかった</w:t>
      </w:r>
      <w:r w:rsidR="00FB1A87">
        <w:rPr>
          <w:rFonts w:ascii="ＭＳ 明朝" w:eastAsia="ＭＳ 明朝" w:hAnsi="ＭＳ 明朝" w:hint="eastAsia"/>
          <w:szCs w:val="21"/>
        </w:rPr>
        <w:t>ことも</w:t>
      </w:r>
      <w:r w:rsidR="000077EF" w:rsidRPr="004F6CFF">
        <w:rPr>
          <w:rFonts w:ascii="ＭＳ 明朝" w:eastAsia="ＭＳ 明朝" w:hAnsi="ＭＳ 明朝" w:hint="eastAsia"/>
          <w:szCs w:val="21"/>
        </w:rPr>
        <w:t>あながちわからないではない。</w:t>
      </w:r>
      <w:r>
        <w:rPr>
          <w:rFonts w:ascii="ＭＳ 明朝" w:eastAsia="ＭＳ 明朝" w:hAnsi="ＭＳ 明朝" w:hint="eastAsia"/>
          <w:szCs w:val="21"/>
        </w:rPr>
        <w:t>なぜなら、「寝ること」は「語ること」と同様、人と人とを深い場所で出会わせ、交流させ、孤独を癒す営みだからである。それは十年前の僕が「好奇心」として抱いたような、</w:t>
      </w:r>
      <w:r w:rsidRPr="00AF351E">
        <w:rPr>
          <w:rFonts w:ascii="ＭＳ 明朝" w:eastAsia="ＭＳ 明朝" w:hAnsi="ＭＳ 明朝" w:hint="eastAsia"/>
          <w:szCs w:val="21"/>
        </w:rPr>
        <w:t>「ごくあたりまえ」の一般的経験</w:t>
      </w:r>
      <w:r>
        <w:rPr>
          <w:rFonts w:ascii="ＭＳ 明朝" w:eastAsia="ＭＳ 明朝" w:hAnsi="ＭＳ 明朝" w:hint="eastAsia"/>
          <w:szCs w:val="21"/>
        </w:rPr>
        <w:t>としての「寝ること」ではない。むしろ、</w:t>
      </w:r>
      <w:r w:rsidR="00BE2971">
        <w:rPr>
          <w:rFonts w:ascii="ＭＳ 明朝" w:eastAsia="ＭＳ 明朝" w:hAnsi="ＭＳ 明朝" w:hint="eastAsia"/>
          <w:szCs w:val="21"/>
        </w:rPr>
        <w:t>どこまでも個別一回的なかけがえのない体験としての「寝ること」である。</w:t>
      </w:r>
      <w:r w:rsidR="00875759">
        <w:rPr>
          <w:rFonts w:ascii="ＭＳ 明朝" w:eastAsia="ＭＳ 明朝" w:hAnsi="ＭＳ 明朝" w:hint="eastAsia"/>
          <w:szCs w:val="21"/>
        </w:rPr>
        <w:t>ここで</w:t>
      </w:r>
      <w:r w:rsidR="00875759" w:rsidRPr="00AF351E">
        <w:rPr>
          <w:rFonts w:ascii="ＭＳ 明朝" w:eastAsia="ＭＳ 明朝" w:hAnsi="ＭＳ 明朝" w:hint="eastAsia"/>
          <w:szCs w:val="21"/>
        </w:rPr>
        <w:t>「僕はあの時彼女と寝るべきだったんだろうか？」という問</w:t>
      </w:r>
      <w:r w:rsidR="00FB1A87">
        <w:rPr>
          <w:rFonts w:ascii="ＭＳ 明朝" w:eastAsia="ＭＳ 明朝" w:hAnsi="ＭＳ 明朝" w:hint="eastAsia"/>
          <w:szCs w:val="21"/>
        </w:rPr>
        <w:t>いを</w:t>
      </w:r>
      <w:r w:rsidR="00875759" w:rsidRPr="00AF351E">
        <w:rPr>
          <w:rFonts w:ascii="ＭＳ 明朝" w:eastAsia="ＭＳ 明朝" w:hAnsi="ＭＳ 明朝" w:hint="eastAsia"/>
          <w:szCs w:val="21"/>
        </w:rPr>
        <w:t>示して、「これがこの文章のテーマだ」と読者に迫る</w:t>
      </w:r>
      <w:r w:rsidR="00875759">
        <w:rPr>
          <w:rFonts w:ascii="ＭＳ 明朝" w:eastAsia="ＭＳ 明朝" w:hAnsi="ＭＳ 明朝" w:hint="eastAsia"/>
          <w:szCs w:val="21"/>
        </w:rPr>
        <w:t>こと</w:t>
      </w:r>
      <w:r w:rsidR="00FB1A87">
        <w:rPr>
          <w:rFonts w:ascii="ＭＳ 明朝" w:eastAsia="ＭＳ 明朝" w:hAnsi="ＭＳ 明朝" w:hint="eastAsia"/>
          <w:szCs w:val="21"/>
        </w:rPr>
        <w:t>には、一回的な人と人との出会いに「～すべき」という一般解などあり得ない</w:t>
      </w:r>
      <w:r w:rsidR="0007582C">
        <w:rPr>
          <w:rFonts w:ascii="ＭＳ 明朝" w:eastAsia="ＭＳ 明朝" w:hAnsi="ＭＳ 明朝" w:hint="eastAsia"/>
          <w:szCs w:val="21"/>
        </w:rPr>
        <w:t>（「分からない」）</w:t>
      </w:r>
      <w:r w:rsidR="00FB1A87">
        <w:rPr>
          <w:rFonts w:ascii="ＭＳ 明朝" w:eastAsia="ＭＳ 明朝" w:hAnsi="ＭＳ 明朝" w:hint="eastAsia"/>
          <w:szCs w:val="21"/>
        </w:rPr>
        <w:t>ことを痛感した地点に立って、かけがえのない人生を</w:t>
      </w:r>
      <w:r w:rsidR="0007582C">
        <w:rPr>
          <w:rFonts w:ascii="ＭＳ 明朝" w:eastAsia="ＭＳ 明朝" w:hAnsi="ＭＳ 明朝" w:hint="eastAsia"/>
          <w:szCs w:val="21"/>
        </w:rPr>
        <w:t>どう</w:t>
      </w:r>
      <w:r w:rsidR="00FB1A87">
        <w:rPr>
          <w:rFonts w:ascii="ＭＳ 明朝" w:eastAsia="ＭＳ 明朝" w:hAnsi="ＭＳ 明朝" w:hint="eastAsia"/>
          <w:szCs w:val="21"/>
        </w:rPr>
        <w:t>生きる</w:t>
      </w:r>
      <w:r w:rsidR="0007582C">
        <w:rPr>
          <w:rFonts w:ascii="ＭＳ 明朝" w:eastAsia="ＭＳ 明朝" w:hAnsi="ＭＳ 明朝" w:hint="eastAsia"/>
          <w:szCs w:val="21"/>
        </w:rPr>
        <w:t>のか</w:t>
      </w:r>
      <w:r w:rsidR="00FB1A87">
        <w:rPr>
          <w:rFonts w:ascii="ＭＳ 明朝" w:eastAsia="ＭＳ 明朝" w:hAnsi="ＭＳ 明朝" w:hint="eastAsia"/>
          <w:szCs w:val="21"/>
        </w:rPr>
        <w:t>を問うところに、語ることの意味を求める僕の姿勢が示されているといえる。</w:t>
      </w:r>
      <w:r w:rsidR="00F2661A">
        <w:rPr>
          <w:rFonts w:ascii="ＭＳ 明朝" w:eastAsia="ＭＳ 明朝" w:hAnsi="ＭＳ 明朝" w:hint="eastAsia"/>
          <w:szCs w:val="21"/>
        </w:rPr>
        <w:t>少なくとも、</w:t>
      </w:r>
      <w:r w:rsidR="0007582C">
        <w:rPr>
          <w:rFonts w:ascii="ＭＳ 明朝" w:eastAsia="ＭＳ 明朝" w:hAnsi="ＭＳ 明朝" w:hint="eastAsia"/>
          <w:szCs w:val="21"/>
        </w:rPr>
        <w:t>その</w:t>
      </w:r>
      <w:r w:rsidR="00F2661A">
        <w:rPr>
          <w:rFonts w:ascii="ＭＳ 明朝" w:eastAsia="ＭＳ 明朝" w:hAnsi="ＭＳ 明朝" w:hint="eastAsia"/>
          <w:szCs w:val="21"/>
        </w:rPr>
        <w:t>問い</w:t>
      </w:r>
      <w:r w:rsidR="0007582C">
        <w:rPr>
          <w:rFonts w:ascii="ＭＳ 明朝" w:eastAsia="ＭＳ 明朝" w:hAnsi="ＭＳ 明朝" w:hint="eastAsia"/>
          <w:szCs w:val="21"/>
        </w:rPr>
        <w:t>の</w:t>
      </w:r>
      <w:r w:rsidR="00F2661A" w:rsidRPr="00AF351E">
        <w:rPr>
          <w:rFonts w:ascii="ＭＳ 明朝" w:eastAsia="ＭＳ 明朝" w:hAnsi="ＭＳ 明朝" w:hint="eastAsia"/>
          <w:szCs w:val="21"/>
        </w:rPr>
        <w:t>「答えは僕にはわからない」と繰り返し強調</w:t>
      </w:r>
      <w:r w:rsidR="00F2661A">
        <w:rPr>
          <w:rFonts w:ascii="ＭＳ 明朝" w:eastAsia="ＭＳ 明朝" w:hAnsi="ＭＳ 明朝" w:hint="eastAsia"/>
          <w:szCs w:val="21"/>
        </w:rPr>
        <w:t>し、</w:t>
      </w:r>
      <w:r w:rsidR="00F2661A" w:rsidRPr="00AF351E">
        <w:rPr>
          <w:rFonts w:ascii="ＭＳ 明朝" w:eastAsia="ＭＳ 明朝" w:hAnsi="ＭＳ 明朝" w:hint="eastAsia"/>
          <w:szCs w:val="21"/>
        </w:rPr>
        <w:t>その「わからなさ」は「どれだけ年をとっても、どれだけ経験をかさねても、わからないこと」</w:t>
      </w:r>
      <w:r w:rsidR="0007582C">
        <w:rPr>
          <w:rFonts w:ascii="ＭＳ 明朝" w:eastAsia="ＭＳ 明朝" w:hAnsi="ＭＳ 明朝" w:hint="eastAsia"/>
          <w:szCs w:val="21"/>
        </w:rPr>
        <w:t>であるという、</w:t>
      </w:r>
      <w:r w:rsidR="00F2661A" w:rsidRPr="00AF351E">
        <w:rPr>
          <w:rFonts w:ascii="ＭＳ 明朝" w:eastAsia="ＭＳ 明朝" w:hAnsi="ＭＳ 明朝" w:hint="eastAsia"/>
          <w:szCs w:val="21"/>
        </w:rPr>
        <w:t>人間にと</w:t>
      </w:r>
      <w:r w:rsidR="00F2661A" w:rsidRPr="00AF351E">
        <w:rPr>
          <w:rFonts w:ascii="ＭＳ 明朝" w:eastAsia="ＭＳ 明朝" w:hAnsi="ＭＳ 明朝" w:hint="eastAsia"/>
          <w:szCs w:val="21"/>
        </w:rPr>
        <w:lastRenderedPageBreak/>
        <w:t>って根源的な「わからなさ」を念押し</w:t>
      </w:r>
      <w:r w:rsidR="00F2661A">
        <w:rPr>
          <w:rFonts w:ascii="ＭＳ 明朝" w:eastAsia="ＭＳ 明朝" w:hAnsi="ＭＳ 明朝" w:hint="eastAsia"/>
          <w:szCs w:val="21"/>
        </w:rPr>
        <w:t>する</w:t>
      </w:r>
      <w:r w:rsidR="0007582C">
        <w:rPr>
          <w:rFonts w:ascii="ＭＳ 明朝" w:eastAsia="ＭＳ 明朝" w:hAnsi="ＭＳ 明朝" w:hint="eastAsia"/>
          <w:szCs w:val="21"/>
        </w:rPr>
        <w:t>そのことの中に、作家としての</w:t>
      </w:r>
      <w:r w:rsidR="00F2661A">
        <w:rPr>
          <w:rFonts w:ascii="ＭＳ 明朝" w:eastAsia="ＭＳ 明朝" w:hAnsi="ＭＳ 明朝" w:hint="eastAsia"/>
          <w:szCs w:val="21"/>
        </w:rPr>
        <w:t>僕の姿勢が</w:t>
      </w:r>
      <w:r w:rsidR="0007582C">
        <w:rPr>
          <w:rFonts w:ascii="ＭＳ 明朝" w:eastAsia="ＭＳ 明朝" w:hAnsi="ＭＳ 明朝" w:hint="eastAsia"/>
          <w:szCs w:val="21"/>
        </w:rPr>
        <w:t>示されているので</w:t>
      </w:r>
      <w:r w:rsidR="00F2661A">
        <w:rPr>
          <w:rFonts w:ascii="ＭＳ 明朝" w:eastAsia="ＭＳ 明朝" w:hAnsi="ＭＳ 明朝" w:hint="eastAsia"/>
          <w:szCs w:val="21"/>
        </w:rPr>
        <w:t>はないだろうか</w:t>
      </w:r>
      <w:r w:rsidR="00F2661A" w:rsidRPr="00AF351E">
        <w:rPr>
          <w:rFonts w:ascii="ＭＳ 明朝" w:eastAsia="ＭＳ 明朝" w:hAnsi="ＭＳ 明朝" w:hint="eastAsia"/>
          <w:szCs w:val="21"/>
        </w:rPr>
        <w:t>。</w:t>
      </w:r>
    </w:p>
    <w:p w14:paraId="02D11638" w14:textId="7933346A" w:rsidR="00AF351E" w:rsidRPr="00AF351E" w:rsidRDefault="00AF351E" w:rsidP="00AF351E">
      <w:pPr>
        <w:ind w:firstLineChars="100" w:firstLine="202"/>
        <w:rPr>
          <w:rFonts w:ascii="ＭＳ 明朝" w:eastAsia="ＭＳ 明朝" w:hAnsi="ＭＳ 明朝"/>
          <w:szCs w:val="21"/>
        </w:rPr>
      </w:pPr>
      <w:r w:rsidRPr="004F6CFF">
        <w:rPr>
          <w:rFonts w:ascii="ＭＳ 明朝" w:eastAsia="ＭＳ 明朝" w:hAnsi="ＭＳ 明朝" w:hint="eastAsia"/>
          <w:szCs w:val="21"/>
        </w:rPr>
        <w:t>文章の意味とは、書き手の理解や考えとは独立したところに「生まれる」のであり、読み手は作者の手を離れた場所でそれを受け取る。書き手の仕事は</w:t>
      </w:r>
      <w:r w:rsidR="00FB1A87">
        <w:rPr>
          <w:rFonts w:ascii="ＭＳ 明朝" w:eastAsia="ＭＳ 明朝" w:hAnsi="ＭＳ 明朝" w:hint="eastAsia"/>
          <w:szCs w:val="21"/>
        </w:rPr>
        <w:t>語ることを通して</w:t>
      </w:r>
      <w:r w:rsidRPr="004F6CFF">
        <w:rPr>
          <w:rFonts w:ascii="ＭＳ 明朝" w:eastAsia="ＭＳ 明朝" w:hAnsi="ＭＳ 明朝" w:hint="eastAsia"/>
          <w:szCs w:val="21"/>
        </w:rPr>
        <w:t>読者の心を開き、読者を</w:t>
      </w:r>
      <w:r w:rsidR="00FB1A87">
        <w:rPr>
          <w:rFonts w:ascii="ＭＳ 明朝" w:eastAsia="ＭＳ 明朝" w:hAnsi="ＭＳ 明朝" w:hint="eastAsia"/>
          <w:szCs w:val="21"/>
        </w:rPr>
        <w:t>自分自身</w:t>
      </w:r>
      <w:r w:rsidRPr="004F6CFF">
        <w:rPr>
          <w:rFonts w:ascii="ＭＳ 明朝" w:eastAsia="ＭＳ 明朝" w:hAnsi="ＭＳ 明朝" w:hint="eastAsia"/>
          <w:szCs w:val="21"/>
        </w:rPr>
        <w:t>に向かい合わせることであって、作者がその出来事について解釈したり、その意味を</w:t>
      </w:r>
      <w:r w:rsidR="00FB1A87">
        <w:rPr>
          <w:rFonts w:ascii="ＭＳ 明朝" w:eastAsia="ＭＳ 明朝" w:hAnsi="ＭＳ 明朝" w:hint="eastAsia"/>
          <w:szCs w:val="21"/>
        </w:rPr>
        <w:t>示したりする</w:t>
      </w:r>
      <w:r w:rsidRPr="004F6CFF">
        <w:rPr>
          <w:rFonts w:ascii="ＭＳ 明朝" w:eastAsia="ＭＳ 明朝" w:hAnsi="ＭＳ 明朝" w:hint="eastAsia"/>
          <w:szCs w:val="21"/>
        </w:rPr>
        <w:t>ことではない。むしろ、作者自身は自分が何を語ったか知らない</w:t>
      </w:r>
      <w:r w:rsidR="004F6CFF" w:rsidRPr="004F6CFF">
        <w:rPr>
          <w:rFonts w:ascii="ＭＳ 明朝" w:eastAsia="ＭＳ 明朝" w:hAnsi="ＭＳ 明朝" w:hint="eastAsia"/>
          <w:szCs w:val="21"/>
        </w:rPr>
        <w:t>ままに出来事を語る</w:t>
      </w:r>
      <w:r w:rsidR="0007582C">
        <w:rPr>
          <w:rFonts w:ascii="ＭＳ 明朝" w:eastAsia="ＭＳ 明朝" w:hAnsi="ＭＳ 明朝" w:hint="eastAsia"/>
          <w:szCs w:val="21"/>
        </w:rPr>
        <w:t>から</w:t>
      </w:r>
      <w:r w:rsidR="004F6CFF" w:rsidRPr="004F6CFF">
        <w:rPr>
          <w:rFonts w:ascii="ＭＳ 明朝" w:eastAsia="ＭＳ 明朝" w:hAnsi="ＭＳ 明朝" w:hint="eastAsia"/>
          <w:szCs w:val="21"/>
        </w:rPr>
        <w:t>こそ</w:t>
      </w:r>
      <w:r w:rsidR="0007582C">
        <w:rPr>
          <w:rFonts w:ascii="ＭＳ 明朝" w:eastAsia="ＭＳ 明朝" w:hAnsi="ＭＳ 明朝" w:hint="eastAsia"/>
          <w:szCs w:val="21"/>
        </w:rPr>
        <w:t>、</w:t>
      </w:r>
      <w:r w:rsidR="004F6CFF" w:rsidRPr="004F6CFF">
        <w:rPr>
          <w:rFonts w:ascii="ＭＳ 明朝" w:eastAsia="ＭＳ 明朝" w:hAnsi="ＭＳ 明朝" w:hint="eastAsia"/>
          <w:szCs w:val="21"/>
        </w:rPr>
        <w:t>その言葉は「リアリティー」を伴って読者に</w:t>
      </w:r>
      <w:r w:rsidR="00875759">
        <w:rPr>
          <w:rFonts w:ascii="ＭＳ 明朝" w:eastAsia="ＭＳ 明朝" w:hAnsi="ＭＳ 明朝" w:hint="eastAsia"/>
          <w:szCs w:val="21"/>
        </w:rPr>
        <w:t>迫る</w:t>
      </w:r>
      <w:r w:rsidRPr="004F6CFF">
        <w:rPr>
          <w:rFonts w:ascii="ＭＳ 明朝" w:eastAsia="ＭＳ 明朝" w:hAnsi="ＭＳ 明朝" w:hint="eastAsia"/>
          <w:szCs w:val="21"/>
        </w:rPr>
        <w:t>のである。少なくとも、「ペン・マスター」としての僕と</w:t>
      </w:r>
      <w:r w:rsidR="00FB1A87">
        <w:rPr>
          <w:rFonts w:ascii="ＭＳ 明朝" w:eastAsia="ＭＳ 明朝" w:hAnsi="ＭＳ 明朝" w:hint="eastAsia"/>
          <w:szCs w:val="21"/>
        </w:rPr>
        <w:t>彼女</w:t>
      </w:r>
      <w:r w:rsidRPr="004F6CFF">
        <w:rPr>
          <w:rFonts w:ascii="ＭＳ 明朝" w:eastAsia="ＭＳ 明朝" w:hAnsi="ＭＳ 明朝" w:hint="eastAsia"/>
          <w:szCs w:val="21"/>
        </w:rPr>
        <w:t>の間で行われた手紙のやりとり</w:t>
      </w:r>
      <w:r w:rsidR="0007582C">
        <w:rPr>
          <w:rFonts w:ascii="ＭＳ 明朝" w:eastAsia="ＭＳ 明朝" w:hAnsi="ＭＳ 明朝" w:hint="eastAsia"/>
          <w:szCs w:val="21"/>
        </w:rPr>
        <w:t>と、そこから彼女が受け取ったもの</w:t>
      </w:r>
      <w:r w:rsidRPr="004F6CFF">
        <w:rPr>
          <w:rFonts w:ascii="ＭＳ 明朝" w:eastAsia="ＭＳ 明朝" w:hAnsi="ＭＳ 明朝" w:hint="eastAsia"/>
          <w:szCs w:val="21"/>
        </w:rPr>
        <w:t>は、そ</w:t>
      </w:r>
      <w:r w:rsidR="00FB1A87">
        <w:rPr>
          <w:rFonts w:ascii="ＭＳ 明朝" w:eastAsia="ＭＳ 明朝" w:hAnsi="ＭＳ 明朝" w:hint="eastAsia"/>
          <w:szCs w:val="21"/>
        </w:rPr>
        <w:t>の</w:t>
      </w:r>
      <w:r w:rsidRPr="004F6CFF">
        <w:rPr>
          <w:rFonts w:ascii="ＭＳ 明朝" w:eastAsia="ＭＳ 明朝" w:hAnsi="ＭＳ 明朝" w:hint="eastAsia"/>
          <w:szCs w:val="21"/>
        </w:rPr>
        <w:t>ことを示していた</w:t>
      </w:r>
      <w:r w:rsidR="0007582C">
        <w:rPr>
          <w:rFonts w:ascii="ＭＳ 明朝" w:eastAsia="ＭＳ 明朝" w:hAnsi="ＭＳ 明朝" w:hint="eastAsia"/>
          <w:szCs w:val="21"/>
        </w:rPr>
        <w:t>。そして、</w:t>
      </w:r>
      <w:r w:rsidRPr="0046656D">
        <w:rPr>
          <w:rFonts w:ascii="ＭＳ 明朝" w:eastAsia="ＭＳ 明朝" w:hAnsi="ＭＳ 明朝" w:hint="eastAsia"/>
          <w:szCs w:val="21"/>
          <w:u w:val="thick"/>
        </w:rPr>
        <w:t>僕が</w:t>
      </w:r>
      <w:r w:rsidR="0007582C" w:rsidRPr="0046656D">
        <w:rPr>
          <w:rFonts w:ascii="ＭＳ 明朝" w:eastAsia="ＭＳ 明朝" w:hAnsi="ＭＳ 明朝" w:hint="eastAsia"/>
          <w:szCs w:val="21"/>
          <w:u w:val="thick"/>
        </w:rPr>
        <w:t>その一部始終を改めて</w:t>
      </w:r>
      <w:r w:rsidRPr="0046656D">
        <w:rPr>
          <w:rFonts w:ascii="ＭＳ 明朝" w:eastAsia="ＭＳ 明朝" w:hAnsi="ＭＳ 明朝" w:hint="eastAsia"/>
          <w:szCs w:val="21"/>
          <w:u w:val="thick"/>
        </w:rPr>
        <w:t>語</w:t>
      </w:r>
      <w:r w:rsidR="0007582C" w:rsidRPr="0046656D">
        <w:rPr>
          <w:rFonts w:ascii="ＭＳ 明朝" w:eastAsia="ＭＳ 明朝" w:hAnsi="ＭＳ 明朝" w:hint="eastAsia"/>
          <w:szCs w:val="21"/>
          <w:u w:val="thick"/>
        </w:rPr>
        <w:t>る</w:t>
      </w:r>
      <w:r w:rsidRPr="0046656D">
        <w:rPr>
          <w:rFonts w:ascii="ＭＳ 明朝" w:eastAsia="ＭＳ 明朝" w:hAnsi="ＭＳ 明朝" w:hint="eastAsia"/>
          <w:szCs w:val="21"/>
          <w:u w:val="thick"/>
        </w:rPr>
        <w:t>ことにより、僕自身</w:t>
      </w:r>
      <w:r w:rsidR="004F6CFF" w:rsidRPr="0046656D">
        <w:rPr>
          <w:rFonts w:ascii="ＭＳ 明朝" w:eastAsia="ＭＳ 明朝" w:hAnsi="ＭＳ 明朝" w:hint="eastAsia"/>
          <w:szCs w:val="21"/>
          <w:u w:val="thick"/>
        </w:rPr>
        <w:t>もまた</w:t>
      </w:r>
      <w:r w:rsidR="00FB1A87" w:rsidRPr="0046656D">
        <w:rPr>
          <w:rFonts w:ascii="ＭＳ 明朝" w:eastAsia="ＭＳ 明朝" w:hAnsi="ＭＳ 明朝" w:hint="eastAsia"/>
          <w:szCs w:val="21"/>
          <w:u w:val="thick"/>
        </w:rPr>
        <w:t>改めて</w:t>
      </w:r>
      <w:r w:rsidRPr="0046656D">
        <w:rPr>
          <w:rFonts w:ascii="ＭＳ 明朝" w:eastAsia="ＭＳ 明朝" w:hAnsi="ＭＳ 明朝" w:hint="eastAsia"/>
          <w:szCs w:val="21"/>
          <w:u w:val="thick"/>
        </w:rPr>
        <w:t>語り</w:t>
      </w:r>
      <w:r w:rsidR="00FB1A87" w:rsidRPr="0046656D">
        <w:rPr>
          <w:rFonts w:ascii="ＭＳ 明朝" w:eastAsia="ＭＳ 明朝" w:hAnsi="ＭＳ 明朝" w:hint="eastAsia"/>
          <w:szCs w:val="21"/>
          <w:u w:val="thick"/>
        </w:rPr>
        <w:t>の</w:t>
      </w:r>
      <w:r w:rsidRPr="0046656D">
        <w:rPr>
          <w:rFonts w:ascii="ＭＳ 明朝" w:eastAsia="ＭＳ 明朝" w:hAnsi="ＭＳ 明朝" w:hint="eastAsia"/>
          <w:szCs w:val="21"/>
          <w:u w:val="thick"/>
        </w:rPr>
        <w:t>逆説</w:t>
      </w:r>
      <w:r w:rsidR="00C152CA" w:rsidRPr="0046656D">
        <w:rPr>
          <w:rFonts w:ascii="ＭＳ 明朝" w:eastAsia="ＭＳ 明朝" w:hAnsi="ＭＳ 明朝" w:hint="eastAsia"/>
          <w:szCs w:val="21"/>
          <w:u w:val="thick"/>
        </w:rPr>
        <w:t>的機能</w:t>
      </w:r>
      <w:r w:rsidRPr="0046656D">
        <w:rPr>
          <w:rFonts w:ascii="ＭＳ 明朝" w:eastAsia="ＭＳ 明朝" w:hAnsi="ＭＳ 明朝" w:hint="eastAsia"/>
          <w:szCs w:val="21"/>
          <w:u w:val="thick"/>
        </w:rPr>
        <w:t>に気づかされたのではない</w:t>
      </w:r>
      <w:r w:rsidRPr="00AF351E">
        <w:rPr>
          <w:rFonts w:ascii="ＭＳ 明朝" w:eastAsia="ＭＳ 明朝" w:hAnsi="ＭＳ 明朝" w:hint="eastAsia"/>
          <w:szCs w:val="21"/>
        </w:rPr>
        <w:t>だろうか。</w:t>
      </w:r>
    </w:p>
    <w:p w14:paraId="2A4E1AEB" w14:textId="77777777"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作品結末において、僕は次のように語っている。</w:t>
      </w:r>
    </w:p>
    <w:p w14:paraId="116B622C" w14:textId="77777777" w:rsidR="00AF351E" w:rsidRPr="00C1163F" w:rsidRDefault="00AF351E" w:rsidP="00AF351E">
      <w:pPr>
        <w:ind w:firstLineChars="100" w:firstLine="192"/>
        <w:rPr>
          <w:rFonts w:ascii="ＭＳ 明朝" w:eastAsia="ＭＳ 明朝" w:hAnsi="ＭＳ 明朝"/>
          <w:sz w:val="20"/>
          <w:szCs w:val="20"/>
        </w:rPr>
      </w:pPr>
    </w:p>
    <w:p w14:paraId="5FA1F053" w14:textId="77777777" w:rsidR="00AF351E" w:rsidRPr="00C1163F" w:rsidRDefault="00AF351E" w:rsidP="00AF351E">
      <w:pPr>
        <w:ind w:leftChars="200" w:left="405" w:firstLineChars="100" w:firstLine="192"/>
        <w:rPr>
          <w:rFonts w:ascii="ＭＳ 明朝" w:eastAsia="ＭＳ 明朝" w:hAnsi="ＭＳ 明朝"/>
          <w:sz w:val="20"/>
          <w:szCs w:val="20"/>
        </w:rPr>
      </w:pPr>
      <w:r w:rsidRPr="00C1163F">
        <w:rPr>
          <w:rFonts w:ascii="ＭＳ 明朝" w:eastAsia="ＭＳ 明朝" w:hAnsi="ＭＳ 明朝" w:hint="eastAsia"/>
          <w:sz w:val="20"/>
          <w:szCs w:val="20"/>
        </w:rPr>
        <w:t>僕はただ電車の窓からそれらしい建物の窓をじっと見上げるだけだ。</w:t>
      </w:r>
      <w:r w:rsidRPr="00C1163F">
        <w:rPr>
          <w:rFonts w:ascii="ＭＳ 明朝" w:eastAsia="ＭＳ 明朝" w:hAnsi="ＭＳ 明朝" w:hint="eastAsia"/>
          <w:sz w:val="20"/>
          <w:szCs w:val="20"/>
          <w:u w:val="single"/>
        </w:rPr>
        <w:t>すべての窓があの彼女の住んでいた部屋の窓であるように思えることもある</w:t>
      </w:r>
      <w:r w:rsidRPr="00C1163F">
        <w:rPr>
          <w:rFonts w:ascii="ＭＳ 明朝" w:eastAsia="ＭＳ 明朝" w:hAnsi="ＭＳ 明朝" w:hint="eastAsia"/>
          <w:sz w:val="20"/>
          <w:szCs w:val="20"/>
        </w:rPr>
        <w:t>。</w:t>
      </w:r>
      <w:r w:rsidRPr="00C1163F">
        <w:rPr>
          <w:rFonts w:ascii="ＭＳ 明朝" w:eastAsia="ＭＳ 明朝" w:hAnsi="ＭＳ 明朝" w:hint="eastAsia"/>
          <w:sz w:val="20"/>
          <w:szCs w:val="20"/>
          <w:u w:val="single"/>
        </w:rPr>
        <w:t>そしてどの窓もぜんぶ違う窓であるようにも</w:t>
      </w:r>
      <w:r w:rsidRPr="00C1163F">
        <w:rPr>
          <w:rFonts w:ascii="ＭＳ 明朝" w:eastAsia="ＭＳ 明朝" w:hAnsi="ＭＳ 明朝" w:hint="eastAsia"/>
          <w:sz w:val="20"/>
          <w:szCs w:val="20"/>
        </w:rPr>
        <w:t>。そこにはあまりにも多くの窓があるのだ。</w:t>
      </w:r>
    </w:p>
    <w:p w14:paraId="628D7EC9" w14:textId="77777777" w:rsidR="00AF351E" w:rsidRPr="00AF351E" w:rsidRDefault="00AF351E" w:rsidP="00AF351E">
      <w:pPr>
        <w:ind w:leftChars="200" w:left="405" w:firstLineChars="100" w:firstLine="172"/>
        <w:rPr>
          <w:rFonts w:ascii="ＭＳ 明朝" w:eastAsia="ＭＳ 明朝" w:hAnsi="ＭＳ 明朝"/>
          <w:sz w:val="18"/>
          <w:szCs w:val="18"/>
        </w:rPr>
      </w:pPr>
    </w:p>
    <w:p w14:paraId="6945CEAB" w14:textId="75D98D69"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僕の目に入る「あまりにも多くの窓」は、すべて「彼女の住んでいた部屋の窓であるように」思えると同時に、「どの窓もぜんぶ違う窓であるように」も思える。作家が語ることがらとは、すべて具体的個別性に貫かれた</w:t>
      </w:r>
      <w:r w:rsidR="00FB1A87">
        <w:rPr>
          <w:rFonts w:ascii="ＭＳ 明朝" w:eastAsia="ＭＳ 明朝" w:hAnsi="ＭＳ 明朝" w:hint="eastAsia"/>
          <w:szCs w:val="21"/>
        </w:rPr>
        <w:t>一回的な</w:t>
      </w:r>
      <w:r w:rsidRPr="00AF351E">
        <w:rPr>
          <w:rFonts w:ascii="ＭＳ 明朝" w:eastAsia="ＭＳ 明朝" w:hAnsi="ＭＳ 明朝" w:hint="eastAsia"/>
          <w:szCs w:val="21"/>
        </w:rPr>
        <w:t>出来事に他ならない</w:t>
      </w:r>
      <w:r w:rsidR="00FB1A87">
        <w:rPr>
          <w:rFonts w:ascii="ＭＳ 明朝" w:eastAsia="ＭＳ 明朝" w:hAnsi="ＭＳ 明朝" w:hint="eastAsia"/>
          <w:szCs w:val="21"/>
        </w:rPr>
        <w:t>し</w:t>
      </w:r>
      <w:r w:rsidRPr="00AF351E">
        <w:rPr>
          <w:rFonts w:ascii="ＭＳ 明朝" w:eastAsia="ＭＳ 明朝" w:hAnsi="ＭＳ 明朝" w:hint="eastAsia"/>
          <w:szCs w:val="21"/>
        </w:rPr>
        <w:t>、</w:t>
      </w:r>
      <w:r w:rsidR="00FB1A87">
        <w:rPr>
          <w:rFonts w:ascii="ＭＳ 明朝" w:eastAsia="ＭＳ 明朝" w:hAnsi="ＭＳ 明朝" w:hint="eastAsia"/>
          <w:szCs w:val="21"/>
        </w:rPr>
        <w:t>その一回性にこだわることで</w:t>
      </w:r>
      <w:r w:rsidRPr="00AF351E">
        <w:rPr>
          <w:rFonts w:ascii="ＭＳ 明朝" w:eastAsia="ＭＳ 明朝" w:hAnsi="ＭＳ 明朝" w:hint="eastAsia"/>
          <w:szCs w:val="21"/>
        </w:rPr>
        <w:t>作家はかけがえのない</w:t>
      </w:r>
      <w:r w:rsidR="00133C70">
        <w:rPr>
          <w:rFonts w:ascii="ＭＳ 明朝" w:eastAsia="ＭＳ 明朝" w:hAnsi="ＭＳ 明朝" w:hint="eastAsia"/>
          <w:szCs w:val="21"/>
        </w:rPr>
        <w:t>もの</w:t>
      </w:r>
      <w:r w:rsidRPr="00AF351E">
        <w:rPr>
          <w:rFonts w:ascii="ＭＳ 明朝" w:eastAsia="ＭＳ 明朝" w:hAnsi="ＭＳ 明朝" w:hint="eastAsia"/>
          <w:szCs w:val="21"/>
        </w:rPr>
        <w:t>を語り出す</w:t>
      </w:r>
      <w:r w:rsidR="00133C70">
        <w:rPr>
          <w:rFonts w:ascii="ＭＳ 明朝" w:eastAsia="ＭＳ 明朝" w:hAnsi="ＭＳ 明朝" w:hint="eastAsia"/>
          <w:szCs w:val="21"/>
        </w:rPr>
        <w:t>ことができる</w:t>
      </w:r>
      <w:r w:rsidRPr="00AF351E">
        <w:rPr>
          <w:rFonts w:ascii="ＭＳ 明朝" w:eastAsia="ＭＳ 明朝" w:hAnsi="ＭＳ 明朝" w:hint="eastAsia"/>
          <w:szCs w:val="21"/>
        </w:rPr>
        <w:t>。</w:t>
      </w:r>
      <w:r w:rsidR="00FB1A87">
        <w:rPr>
          <w:rFonts w:ascii="ＭＳ 明朝" w:eastAsia="ＭＳ 明朝" w:hAnsi="ＭＳ 明朝" w:hint="eastAsia"/>
          <w:szCs w:val="21"/>
        </w:rPr>
        <w:t>しかし</w:t>
      </w:r>
      <w:r w:rsidR="00C152CA">
        <w:rPr>
          <w:rFonts w:ascii="ＭＳ 明朝" w:eastAsia="ＭＳ 明朝" w:hAnsi="ＭＳ 明朝" w:hint="eastAsia"/>
          <w:szCs w:val="21"/>
        </w:rPr>
        <w:t>、</w:t>
      </w:r>
      <w:r w:rsidRPr="00AF351E">
        <w:rPr>
          <w:rFonts w:ascii="ＭＳ 明朝" w:eastAsia="ＭＳ 明朝" w:hAnsi="ＭＳ 明朝" w:hint="eastAsia"/>
          <w:szCs w:val="21"/>
        </w:rPr>
        <w:t>その「意味」は、作者</w:t>
      </w:r>
      <w:r w:rsidR="00FB1A87">
        <w:rPr>
          <w:rFonts w:ascii="ＭＳ 明朝" w:eastAsia="ＭＳ 明朝" w:hAnsi="ＭＳ 明朝" w:hint="eastAsia"/>
          <w:szCs w:val="21"/>
        </w:rPr>
        <w:t>自身の</w:t>
      </w:r>
      <w:r w:rsidR="00C152CA">
        <w:rPr>
          <w:rFonts w:ascii="ＭＳ 明朝" w:eastAsia="ＭＳ 明朝" w:hAnsi="ＭＳ 明朝" w:hint="eastAsia"/>
          <w:szCs w:val="21"/>
        </w:rPr>
        <w:t>理解を超えて</w:t>
      </w:r>
      <w:r w:rsidR="00FB1A87">
        <w:rPr>
          <w:rFonts w:ascii="ＭＳ 明朝" w:eastAsia="ＭＳ 明朝" w:hAnsi="ＭＳ 明朝" w:hint="eastAsia"/>
          <w:szCs w:val="21"/>
        </w:rPr>
        <w:t>、読者の中に</w:t>
      </w:r>
      <w:r w:rsidR="00C152CA">
        <w:rPr>
          <w:rFonts w:ascii="ＭＳ 明朝" w:eastAsia="ＭＳ 明朝" w:hAnsi="ＭＳ 明朝" w:hint="eastAsia"/>
          <w:szCs w:val="21"/>
        </w:rPr>
        <w:t>自らを開示する</w:t>
      </w:r>
      <w:r w:rsidRPr="00AF351E">
        <w:rPr>
          <w:rFonts w:ascii="ＭＳ 明朝" w:eastAsia="ＭＳ 明朝" w:hAnsi="ＭＳ 明朝" w:hint="eastAsia"/>
          <w:szCs w:val="21"/>
        </w:rPr>
        <w:t>のである。</w:t>
      </w:r>
    </w:p>
    <w:p w14:paraId="3616544F" w14:textId="094CD0D8" w:rsidR="00AF351E" w:rsidRPr="00AF351E" w:rsidRDefault="00AF351E" w:rsidP="00AF351E">
      <w:pPr>
        <w:ind w:firstLineChars="100" w:firstLine="202"/>
        <w:rPr>
          <w:rFonts w:ascii="ＭＳ 明朝" w:eastAsia="ＭＳ 明朝" w:hAnsi="ＭＳ 明朝"/>
          <w:szCs w:val="21"/>
        </w:rPr>
      </w:pPr>
      <w:r w:rsidRPr="00AF351E">
        <w:rPr>
          <w:rFonts w:ascii="ＭＳ 明朝" w:eastAsia="ＭＳ 明朝" w:hAnsi="ＭＳ 明朝" w:hint="eastAsia"/>
          <w:szCs w:val="21"/>
        </w:rPr>
        <w:t>小説「窓」とは、大学生であった僕が十年</w:t>
      </w:r>
      <w:r w:rsidR="00F2661A">
        <w:rPr>
          <w:rFonts w:ascii="ＭＳ 明朝" w:eastAsia="ＭＳ 明朝" w:hAnsi="ＭＳ 明朝" w:hint="eastAsia"/>
          <w:szCs w:val="21"/>
        </w:rPr>
        <w:t>前の出来事を語</w:t>
      </w:r>
      <w:r w:rsidR="00133C70">
        <w:rPr>
          <w:rFonts w:ascii="ＭＳ 明朝" w:eastAsia="ＭＳ 明朝" w:hAnsi="ＭＳ 明朝" w:hint="eastAsia"/>
          <w:szCs w:val="21"/>
        </w:rPr>
        <w:t>る</w:t>
      </w:r>
      <w:r w:rsidR="00F2661A">
        <w:rPr>
          <w:rFonts w:ascii="ＭＳ 明朝" w:eastAsia="ＭＳ 明朝" w:hAnsi="ＭＳ 明朝" w:hint="eastAsia"/>
          <w:szCs w:val="21"/>
        </w:rPr>
        <w:t>ことで、人が</w:t>
      </w:r>
      <w:r w:rsidRPr="00AF351E">
        <w:rPr>
          <w:rFonts w:ascii="ＭＳ 明朝" w:eastAsia="ＭＳ 明朝" w:hAnsi="ＭＳ 明朝" w:hint="eastAsia"/>
          <w:szCs w:val="21"/>
        </w:rPr>
        <w:t>語る</w:t>
      </w:r>
      <w:r w:rsidR="00F2661A">
        <w:rPr>
          <w:rFonts w:ascii="ＭＳ 明朝" w:eastAsia="ＭＳ 明朝" w:hAnsi="ＭＳ 明朝" w:hint="eastAsia"/>
          <w:szCs w:val="21"/>
        </w:rPr>
        <w:t>ことにまつわる</w:t>
      </w:r>
      <w:r w:rsidRPr="00AF351E">
        <w:rPr>
          <w:rFonts w:ascii="ＭＳ 明朝" w:eastAsia="ＭＳ 明朝" w:hAnsi="ＭＳ 明朝" w:hint="eastAsia"/>
          <w:szCs w:val="21"/>
        </w:rPr>
        <w:t>核心に焦点化して示した小説なのではないだろうか。</w:t>
      </w:r>
    </w:p>
    <w:p w14:paraId="615117E0" w14:textId="77777777" w:rsidR="00F75780" w:rsidRDefault="00F75780" w:rsidP="00363A63">
      <w:pPr>
        <w:rPr>
          <w:rFonts w:ascii="Century" w:eastAsia="ＭＳ 明朝" w:hAnsi="Century"/>
          <w:szCs w:val="21"/>
        </w:rPr>
      </w:pPr>
    </w:p>
    <w:p w14:paraId="44901A47" w14:textId="77777777" w:rsidR="00416293" w:rsidRDefault="00416293" w:rsidP="00363A63">
      <w:pPr>
        <w:rPr>
          <w:rFonts w:ascii="Century" w:eastAsia="ＭＳ 明朝" w:hAnsi="Century"/>
          <w:szCs w:val="21"/>
        </w:rPr>
      </w:pPr>
    </w:p>
    <w:sectPr w:rsidR="00416293" w:rsidSect="00402D9D">
      <w:footerReference w:type="default" r:id="rId10"/>
      <w:pgSz w:w="11906" w:h="16838" w:code="9"/>
      <w:pgMar w:top="1588" w:right="1701" w:bottom="1701" w:left="1701" w:header="851" w:footer="397" w:gutter="0"/>
      <w:cols w:space="425"/>
      <w:docGrid w:type="linesAndChars" w:linePitch="32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523C" w14:textId="77777777" w:rsidR="00402D9D" w:rsidRDefault="00402D9D" w:rsidP="00402D9D">
      <w:r>
        <w:separator/>
      </w:r>
    </w:p>
  </w:endnote>
  <w:endnote w:type="continuationSeparator" w:id="0">
    <w:p w14:paraId="6B4E1F60" w14:textId="77777777" w:rsidR="00402D9D" w:rsidRDefault="00402D9D" w:rsidP="0040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Helvetica Neue">
    <w:altName w:val="Sylfaen"/>
    <w:charset w:val="00"/>
    <w:family w:val="auto"/>
    <w:pitch w:val="default"/>
    <w:sig w:usb0="E50002FF" w:usb1="500079DB" w:usb2="00000010" w:usb3="00000000" w:csb0="00000000" w:csb1="00000000"/>
  </w:font>
  <w:font w:name="Liberation Serif">
    <w:altName w:val="Times New Roman"/>
    <w:charset w:val="00"/>
    <w:family w:val="roman"/>
    <w:pitch w:val="variable"/>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1"/>
    <w:family w:val="auto"/>
    <w:notTrueType/>
    <w:pitch w:val="default"/>
    <w:sig w:usb0="00000000" w:usb1="09060000" w:usb2="00000010" w:usb3="00000000" w:csb0="0008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74840"/>
      <w:docPartObj>
        <w:docPartGallery w:val="Page Numbers (Bottom of Page)"/>
        <w:docPartUnique/>
      </w:docPartObj>
    </w:sdtPr>
    <w:sdtEndPr/>
    <w:sdtContent>
      <w:p w14:paraId="197C4F38" w14:textId="199892BD" w:rsidR="00402D9D" w:rsidRDefault="00402D9D">
        <w:pPr>
          <w:pStyle w:val="a9"/>
          <w:jc w:val="center"/>
        </w:pPr>
        <w:r>
          <w:fldChar w:fldCharType="begin"/>
        </w:r>
        <w:r>
          <w:instrText>PAGE   \* MERGEFORMAT</w:instrText>
        </w:r>
        <w:r>
          <w:fldChar w:fldCharType="separate"/>
        </w:r>
        <w:r>
          <w:rPr>
            <w:lang w:val="ja-JP"/>
          </w:rPr>
          <w:t>2</w:t>
        </w:r>
        <w:r>
          <w:fldChar w:fldCharType="end"/>
        </w:r>
      </w:p>
    </w:sdtContent>
  </w:sdt>
  <w:p w14:paraId="7F790948" w14:textId="77777777" w:rsidR="00402D9D" w:rsidRDefault="00402D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BDF3" w14:textId="77777777" w:rsidR="00402D9D" w:rsidRDefault="00402D9D" w:rsidP="00402D9D">
      <w:r>
        <w:separator/>
      </w:r>
    </w:p>
  </w:footnote>
  <w:footnote w:type="continuationSeparator" w:id="0">
    <w:p w14:paraId="279FCDD5" w14:textId="77777777" w:rsidR="00402D9D" w:rsidRDefault="00402D9D" w:rsidP="0040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947"/>
    <w:multiLevelType w:val="hybridMultilevel"/>
    <w:tmpl w:val="8B7CB26E"/>
    <w:lvl w:ilvl="0" w:tplc="FB00B288">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EE3097"/>
    <w:multiLevelType w:val="multilevel"/>
    <w:tmpl w:val="99D2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53B6"/>
    <w:multiLevelType w:val="multilevel"/>
    <w:tmpl w:val="81AA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7584B"/>
    <w:multiLevelType w:val="hybridMultilevel"/>
    <w:tmpl w:val="7E40E30E"/>
    <w:lvl w:ilvl="0" w:tplc="FBE87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4E75E6"/>
    <w:multiLevelType w:val="hybridMultilevel"/>
    <w:tmpl w:val="6EFACFC6"/>
    <w:lvl w:ilvl="0" w:tplc="1E6C734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B09B6"/>
    <w:multiLevelType w:val="hybridMultilevel"/>
    <w:tmpl w:val="7BCCA464"/>
    <w:lvl w:ilvl="0" w:tplc="D18A487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5930F1"/>
    <w:multiLevelType w:val="multilevel"/>
    <w:tmpl w:val="795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21EB1"/>
    <w:multiLevelType w:val="hybridMultilevel"/>
    <w:tmpl w:val="0074D926"/>
    <w:lvl w:ilvl="0" w:tplc="42AE9656">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0A9582F"/>
    <w:multiLevelType w:val="hybridMultilevel"/>
    <w:tmpl w:val="BA3E94B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107000C"/>
    <w:multiLevelType w:val="multilevel"/>
    <w:tmpl w:val="D7A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856CF"/>
    <w:multiLevelType w:val="hybridMultilevel"/>
    <w:tmpl w:val="3FF4FDE4"/>
    <w:lvl w:ilvl="0" w:tplc="F13638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2253CDD"/>
    <w:multiLevelType w:val="multilevel"/>
    <w:tmpl w:val="5DC4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C04492"/>
    <w:multiLevelType w:val="hybridMultilevel"/>
    <w:tmpl w:val="933A88F8"/>
    <w:lvl w:ilvl="0" w:tplc="2A6E0C0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4EC5CF7"/>
    <w:multiLevelType w:val="hybridMultilevel"/>
    <w:tmpl w:val="B2D8AA22"/>
    <w:lvl w:ilvl="0" w:tplc="2DD00D8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6754AE"/>
    <w:multiLevelType w:val="multilevel"/>
    <w:tmpl w:val="AD7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373A10"/>
    <w:multiLevelType w:val="hybridMultilevel"/>
    <w:tmpl w:val="874024FC"/>
    <w:lvl w:ilvl="0" w:tplc="380C81DE">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6" w15:restartNumberingAfterBreak="0">
    <w:nsid w:val="1A1F4688"/>
    <w:multiLevelType w:val="hybridMultilevel"/>
    <w:tmpl w:val="5F269ED0"/>
    <w:lvl w:ilvl="0" w:tplc="116E162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EC3639F"/>
    <w:multiLevelType w:val="multilevel"/>
    <w:tmpl w:val="366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6E7F24"/>
    <w:multiLevelType w:val="multilevel"/>
    <w:tmpl w:val="D2DA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17C45"/>
    <w:multiLevelType w:val="hybridMultilevel"/>
    <w:tmpl w:val="F1562596"/>
    <w:lvl w:ilvl="0" w:tplc="A0B263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D19C4"/>
    <w:multiLevelType w:val="hybridMultilevel"/>
    <w:tmpl w:val="7EE82F6A"/>
    <w:lvl w:ilvl="0" w:tplc="410CBC8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4F4B6B"/>
    <w:multiLevelType w:val="multilevel"/>
    <w:tmpl w:val="2EB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919E3"/>
    <w:multiLevelType w:val="hybridMultilevel"/>
    <w:tmpl w:val="5E58ABB0"/>
    <w:lvl w:ilvl="0" w:tplc="ADAAC430">
      <w:start w:val="1"/>
      <w:numFmt w:val="decimalFullWidth"/>
      <w:lvlText w:val="（%1）"/>
      <w:lvlJc w:val="left"/>
      <w:pPr>
        <w:ind w:left="720" w:hanging="720"/>
      </w:pPr>
      <w:rPr>
        <w:rFonts w:hint="default"/>
      </w:rPr>
    </w:lvl>
    <w:lvl w:ilvl="1" w:tplc="195411DA">
      <w:start w:val="11"/>
      <w:numFmt w:val="decimalEnclosedFullstop"/>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C54046"/>
    <w:multiLevelType w:val="multilevel"/>
    <w:tmpl w:val="059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FB328D"/>
    <w:multiLevelType w:val="hybridMultilevel"/>
    <w:tmpl w:val="8A4053B6"/>
    <w:lvl w:ilvl="0" w:tplc="BB3C6148">
      <w:start w:val="3"/>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9D56AA6"/>
    <w:multiLevelType w:val="multilevel"/>
    <w:tmpl w:val="561E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C4110"/>
    <w:multiLevelType w:val="multilevel"/>
    <w:tmpl w:val="7794D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41FC9"/>
    <w:multiLevelType w:val="hybridMultilevel"/>
    <w:tmpl w:val="2DA699D2"/>
    <w:lvl w:ilvl="0" w:tplc="F4EA6AE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A5241F"/>
    <w:multiLevelType w:val="hybridMultilevel"/>
    <w:tmpl w:val="C36EC6B0"/>
    <w:lvl w:ilvl="0" w:tplc="0718A872">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8C5301"/>
    <w:multiLevelType w:val="hybridMultilevel"/>
    <w:tmpl w:val="634E0742"/>
    <w:lvl w:ilvl="0" w:tplc="FBE874F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F7A2EC3"/>
    <w:multiLevelType w:val="multilevel"/>
    <w:tmpl w:val="5C4A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6034E"/>
    <w:multiLevelType w:val="hybridMultilevel"/>
    <w:tmpl w:val="5E2E7B38"/>
    <w:lvl w:ilvl="0" w:tplc="FAEA94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F80925"/>
    <w:multiLevelType w:val="hybridMultilevel"/>
    <w:tmpl w:val="83AAAFA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45757EB"/>
    <w:multiLevelType w:val="multilevel"/>
    <w:tmpl w:val="11B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53AC2"/>
    <w:multiLevelType w:val="hybridMultilevel"/>
    <w:tmpl w:val="63BCA6F0"/>
    <w:lvl w:ilvl="0" w:tplc="4328AF80">
      <w:start w:val="4"/>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7D709C"/>
    <w:multiLevelType w:val="multilevel"/>
    <w:tmpl w:val="CE2A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701D8B"/>
    <w:multiLevelType w:val="hybridMultilevel"/>
    <w:tmpl w:val="3680570C"/>
    <w:lvl w:ilvl="0" w:tplc="CDE8FB42">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B54747"/>
    <w:multiLevelType w:val="multilevel"/>
    <w:tmpl w:val="893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B2B9D"/>
    <w:multiLevelType w:val="hybridMultilevel"/>
    <w:tmpl w:val="2236D8C8"/>
    <w:lvl w:ilvl="0" w:tplc="0F1C0DB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3F248F"/>
    <w:multiLevelType w:val="hybridMultilevel"/>
    <w:tmpl w:val="4AF405A6"/>
    <w:lvl w:ilvl="0" w:tplc="FC260C2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172C23"/>
    <w:multiLevelType w:val="hybridMultilevel"/>
    <w:tmpl w:val="9266C6E6"/>
    <w:lvl w:ilvl="0" w:tplc="5B62517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270547"/>
    <w:multiLevelType w:val="hybridMultilevel"/>
    <w:tmpl w:val="49D603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3B25152"/>
    <w:multiLevelType w:val="multilevel"/>
    <w:tmpl w:val="FD7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605BD"/>
    <w:multiLevelType w:val="hybridMultilevel"/>
    <w:tmpl w:val="CC16FB04"/>
    <w:lvl w:ilvl="0" w:tplc="AD725BD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0639810">
    <w:abstractNumId w:val="15"/>
  </w:num>
  <w:num w:numId="2" w16cid:durableId="2081516338">
    <w:abstractNumId w:val="16"/>
  </w:num>
  <w:num w:numId="3" w16cid:durableId="743992248">
    <w:abstractNumId w:val="10"/>
  </w:num>
  <w:num w:numId="4" w16cid:durableId="1377512262">
    <w:abstractNumId w:val="3"/>
  </w:num>
  <w:num w:numId="5" w16cid:durableId="1686712920">
    <w:abstractNumId w:val="28"/>
  </w:num>
  <w:num w:numId="6" w16cid:durableId="92436169">
    <w:abstractNumId w:val="24"/>
  </w:num>
  <w:num w:numId="7" w16cid:durableId="1281494842">
    <w:abstractNumId w:val="34"/>
  </w:num>
  <w:num w:numId="8" w16cid:durableId="1627589473">
    <w:abstractNumId w:val="40"/>
  </w:num>
  <w:num w:numId="9" w16cid:durableId="664358287">
    <w:abstractNumId w:val="43"/>
  </w:num>
  <w:num w:numId="10" w16cid:durableId="1030103206">
    <w:abstractNumId w:val="27"/>
  </w:num>
  <w:num w:numId="11" w16cid:durableId="1021275372">
    <w:abstractNumId w:val="7"/>
  </w:num>
  <w:num w:numId="12" w16cid:durableId="2005040651">
    <w:abstractNumId w:val="0"/>
  </w:num>
  <w:num w:numId="13" w16cid:durableId="760685414">
    <w:abstractNumId w:val="13"/>
  </w:num>
  <w:num w:numId="14" w16cid:durableId="765543181">
    <w:abstractNumId w:val="12"/>
  </w:num>
  <w:num w:numId="15" w16cid:durableId="492718380">
    <w:abstractNumId w:val="5"/>
  </w:num>
  <w:num w:numId="16" w16cid:durableId="1644119972">
    <w:abstractNumId w:val="29"/>
  </w:num>
  <w:num w:numId="17" w16cid:durableId="880096704">
    <w:abstractNumId w:val="35"/>
  </w:num>
  <w:num w:numId="18" w16cid:durableId="1159081452">
    <w:abstractNumId w:val="1"/>
  </w:num>
  <w:num w:numId="19" w16cid:durableId="1950040823">
    <w:abstractNumId w:val="21"/>
  </w:num>
  <w:num w:numId="20" w16cid:durableId="1162162497">
    <w:abstractNumId w:val="37"/>
  </w:num>
  <w:num w:numId="21" w16cid:durableId="1388919994">
    <w:abstractNumId w:val="2"/>
  </w:num>
  <w:num w:numId="22" w16cid:durableId="1726567645">
    <w:abstractNumId w:val="42"/>
  </w:num>
  <w:num w:numId="23" w16cid:durableId="1739204664">
    <w:abstractNumId w:val="25"/>
  </w:num>
  <w:num w:numId="24" w16cid:durableId="870190993">
    <w:abstractNumId w:val="6"/>
  </w:num>
  <w:num w:numId="25" w16cid:durableId="1424453598">
    <w:abstractNumId w:val="26"/>
  </w:num>
  <w:num w:numId="26" w16cid:durableId="1587689848">
    <w:abstractNumId w:val="30"/>
  </w:num>
  <w:num w:numId="27" w16cid:durableId="1664045771">
    <w:abstractNumId w:val="23"/>
  </w:num>
  <w:num w:numId="28" w16cid:durableId="1983266775">
    <w:abstractNumId w:val="9"/>
  </w:num>
  <w:num w:numId="29" w16cid:durableId="1733776374">
    <w:abstractNumId w:val="14"/>
  </w:num>
  <w:num w:numId="30" w16cid:durableId="1513447033">
    <w:abstractNumId w:val="18"/>
  </w:num>
  <w:num w:numId="31" w16cid:durableId="598636722">
    <w:abstractNumId w:val="11"/>
  </w:num>
  <w:num w:numId="32" w16cid:durableId="526605351">
    <w:abstractNumId w:val="22"/>
  </w:num>
  <w:num w:numId="33" w16cid:durableId="308287884">
    <w:abstractNumId w:val="19"/>
  </w:num>
  <w:num w:numId="34" w16cid:durableId="1080522692">
    <w:abstractNumId w:val="20"/>
  </w:num>
  <w:num w:numId="35" w16cid:durableId="1713069083">
    <w:abstractNumId w:val="39"/>
  </w:num>
  <w:num w:numId="36" w16cid:durableId="1233198673">
    <w:abstractNumId w:val="31"/>
  </w:num>
  <w:num w:numId="37" w16cid:durableId="886527469">
    <w:abstractNumId w:val="4"/>
  </w:num>
  <w:num w:numId="38" w16cid:durableId="909270576">
    <w:abstractNumId w:val="8"/>
  </w:num>
  <w:num w:numId="39" w16cid:durableId="489713617">
    <w:abstractNumId w:val="36"/>
  </w:num>
  <w:num w:numId="40" w16cid:durableId="2005401734">
    <w:abstractNumId w:val="38"/>
  </w:num>
  <w:num w:numId="41" w16cid:durableId="1345011616">
    <w:abstractNumId w:val="33"/>
  </w:num>
  <w:num w:numId="42" w16cid:durableId="753668036">
    <w:abstractNumId w:val="17"/>
  </w:num>
  <w:num w:numId="43" w16cid:durableId="1826047974">
    <w:abstractNumId w:val="32"/>
  </w:num>
  <w:num w:numId="44" w16cid:durableId="19851337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defaultTabStop w:val="840"/>
  <w:drawingGridHorizontalSpacing w:val="101"/>
  <w:drawingGridVerticalSpacing w:val="16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63"/>
    <w:rsid w:val="00001D14"/>
    <w:rsid w:val="00004544"/>
    <w:rsid w:val="000077EF"/>
    <w:rsid w:val="000245C5"/>
    <w:rsid w:val="00046092"/>
    <w:rsid w:val="00046BA1"/>
    <w:rsid w:val="0007582C"/>
    <w:rsid w:val="0007768F"/>
    <w:rsid w:val="000D7F3C"/>
    <w:rsid w:val="00121F86"/>
    <w:rsid w:val="00133C70"/>
    <w:rsid w:val="00135422"/>
    <w:rsid w:val="0018547C"/>
    <w:rsid w:val="001B3077"/>
    <w:rsid w:val="001C36E2"/>
    <w:rsid w:val="001C684D"/>
    <w:rsid w:val="001F2F8C"/>
    <w:rsid w:val="002154F9"/>
    <w:rsid w:val="002177C5"/>
    <w:rsid w:val="00227B02"/>
    <w:rsid w:val="002410F4"/>
    <w:rsid w:val="00271577"/>
    <w:rsid w:val="002732FD"/>
    <w:rsid w:val="00275414"/>
    <w:rsid w:val="00275498"/>
    <w:rsid w:val="002D6127"/>
    <w:rsid w:val="00325D82"/>
    <w:rsid w:val="00326CFD"/>
    <w:rsid w:val="00354974"/>
    <w:rsid w:val="00363A63"/>
    <w:rsid w:val="003835E4"/>
    <w:rsid w:val="00383E11"/>
    <w:rsid w:val="004013B5"/>
    <w:rsid w:val="00402D9D"/>
    <w:rsid w:val="00410CF2"/>
    <w:rsid w:val="004124C2"/>
    <w:rsid w:val="00416293"/>
    <w:rsid w:val="004301FB"/>
    <w:rsid w:val="00440D5D"/>
    <w:rsid w:val="0046656D"/>
    <w:rsid w:val="004A1489"/>
    <w:rsid w:val="004B3A4A"/>
    <w:rsid w:val="004B6972"/>
    <w:rsid w:val="004C6A01"/>
    <w:rsid w:val="004E728C"/>
    <w:rsid w:val="004F2272"/>
    <w:rsid w:val="004F6CFF"/>
    <w:rsid w:val="00505050"/>
    <w:rsid w:val="00513362"/>
    <w:rsid w:val="005344C2"/>
    <w:rsid w:val="00535A38"/>
    <w:rsid w:val="00551432"/>
    <w:rsid w:val="00564907"/>
    <w:rsid w:val="00566665"/>
    <w:rsid w:val="005868C3"/>
    <w:rsid w:val="005D4733"/>
    <w:rsid w:val="00602E56"/>
    <w:rsid w:val="00627AEC"/>
    <w:rsid w:val="0068115B"/>
    <w:rsid w:val="006F5B9A"/>
    <w:rsid w:val="00721EC5"/>
    <w:rsid w:val="0072620B"/>
    <w:rsid w:val="007832A6"/>
    <w:rsid w:val="007D4107"/>
    <w:rsid w:val="007E2587"/>
    <w:rsid w:val="008257DA"/>
    <w:rsid w:val="00872B77"/>
    <w:rsid w:val="00875759"/>
    <w:rsid w:val="00882D75"/>
    <w:rsid w:val="008940F3"/>
    <w:rsid w:val="00895DA3"/>
    <w:rsid w:val="008F5DEB"/>
    <w:rsid w:val="00924E93"/>
    <w:rsid w:val="00931156"/>
    <w:rsid w:val="00931E3B"/>
    <w:rsid w:val="009479E5"/>
    <w:rsid w:val="00950DB8"/>
    <w:rsid w:val="00970426"/>
    <w:rsid w:val="00974C92"/>
    <w:rsid w:val="009A7407"/>
    <w:rsid w:val="009C07CB"/>
    <w:rsid w:val="00A03A34"/>
    <w:rsid w:val="00A2377C"/>
    <w:rsid w:val="00A43754"/>
    <w:rsid w:val="00A45529"/>
    <w:rsid w:val="00A7360C"/>
    <w:rsid w:val="00A86B85"/>
    <w:rsid w:val="00AB3EC6"/>
    <w:rsid w:val="00AD0224"/>
    <w:rsid w:val="00AF351E"/>
    <w:rsid w:val="00B065FA"/>
    <w:rsid w:val="00B15DA0"/>
    <w:rsid w:val="00B31C4F"/>
    <w:rsid w:val="00B54BC9"/>
    <w:rsid w:val="00B72149"/>
    <w:rsid w:val="00B7541D"/>
    <w:rsid w:val="00BB1909"/>
    <w:rsid w:val="00BE23C8"/>
    <w:rsid w:val="00BE2971"/>
    <w:rsid w:val="00BF029B"/>
    <w:rsid w:val="00C1163F"/>
    <w:rsid w:val="00C152CA"/>
    <w:rsid w:val="00C40978"/>
    <w:rsid w:val="00C72699"/>
    <w:rsid w:val="00CC3804"/>
    <w:rsid w:val="00D82B61"/>
    <w:rsid w:val="00D94773"/>
    <w:rsid w:val="00DC548F"/>
    <w:rsid w:val="00E051BA"/>
    <w:rsid w:val="00E22BE0"/>
    <w:rsid w:val="00E64650"/>
    <w:rsid w:val="00E94DE0"/>
    <w:rsid w:val="00EF42A4"/>
    <w:rsid w:val="00EF5367"/>
    <w:rsid w:val="00F2661A"/>
    <w:rsid w:val="00F35013"/>
    <w:rsid w:val="00F75780"/>
    <w:rsid w:val="00FB1A87"/>
    <w:rsid w:val="00FC2B13"/>
    <w:rsid w:val="00FD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D3B45C"/>
  <w15:chartTrackingRefBased/>
  <w15:docId w15:val="{87D44360-CCCB-4EB2-B282-10911546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A63"/>
    <w:pPr>
      <w:widowControl w:val="0"/>
      <w:jc w:val="both"/>
    </w:pPr>
  </w:style>
  <w:style w:type="paragraph" w:styleId="1">
    <w:name w:val="heading 1"/>
    <w:basedOn w:val="a"/>
    <w:next w:val="a"/>
    <w:link w:val="10"/>
    <w:uiPriority w:val="9"/>
    <w:qFormat/>
    <w:rsid w:val="00A86B8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A86B85"/>
    <w:pPr>
      <w:keepNext/>
      <w:outlineLvl w:val="1"/>
    </w:pPr>
    <w:rPr>
      <w:rFonts w:ascii="Arial" w:eastAsia="ＭＳ ゴシック" w:hAnsi="Arial" w:cs="Times New Roman"/>
      <w:szCs w:val="24"/>
    </w:rPr>
  </w:style>
  <w:style w:type="paragraph" w:styleId="3">
    <w:name w:val="heading 3"/>
    <w:basedOn w:val="a"/>
    <w:next w:val="a"/>
    <w:link w:val="30"/>
    <w:uiPriority w:val="9"/>
    <w:qFormat/>
    <w:rsid w:val="00A86B85"/>
    <w:pPr>
      <w:keepNext/>
      <w:ind w:leftChars="400" w:left="400"/>
      <w:outlineLvl w:val="2"/>
    </w:pPr>
    <w:rPr>
      <w:rFonts w:ascii="Arial" w:eastAsia="ＭＳ ゴシック" w:hAnsi="Arial" w:cs="Times New Roman"/>
      <w:szCs w:val="24"/>
    </w:rPr>
  </w:style>
  <w:style w:type="paragraph" w:styleId="4">
    <w:name w:val="heading 4"/>
    <w:basedOn w:val="a"/>
    <w:link w:val="40"/>
    <w:uiPriority w:val="9"/>
    <w:qFormat/>
    <w:rsid w:val="00A86B8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A63"/>
    <w:rPr>
      <w:color w:val="0563C1" w:themeColor="hyperlink"/>
      <w:u w:val="single"/>
    </w:rPr>
  </w:style>
  <w:style w:type="paragraph" w:styleId="a4">
    <w:name w:val="List Paragraph"/>
    <w:basedOn w:val="a"/>
    <w:uiPriority w:val="34"/>
    <w:qFormat/>
    <w:rsid w:val="00363A63"/>
    <w:pPr>
      <w:ind w:leftChars="400" w:left="840"/>
    </w:pPr>
  </w:style>
  <w:style w:type="paragraph" w:styleId="a5">
    <w:name w:val="Date"/>
    <w:basedOn w:val="a"/>
    <w:next w:val="a"/>
    <w:link w:val="a6"/>
    <w:unhideWhenUsed/>
    <w:rsid w:val="00363A63"/>
  </w:style>
  <w:style w:type="character" w:customStyle="1" w:styleId="a6">
    <w:name w:val="日付 (文字)"/>
    <w:basedOn w:val="a0"/>
    <w:link w:val="a5"/>
    <w:rsid w:val="00363A63"/>
  </w:style>
  <w:style w:type="paragraph" w:styleId="a7">
    <w:name w:val="header"/>
    <w:basedOn w:val="a"/>
    <w:link w:val="a8"/>
    <w:uiPriority w:val="99"/>
    <w:unhideWhenUsed/>
    <w:rsid w:val="00402D9D"/>
    <w:pPr>
      <w:tabs>
        <w:tab w:val="center" w:pos="4252"/>
        <w:tab w:val="right" w:pos="8504"/>
      </w:tabs>
      <w:snapToGrid w:val="0"/>
    </w:pPr>
  </w:style>
  <w:style w:type="character" w:customStyle="1" w:styleId="a8">
    <w:name w:val="ヘッダー (文字)"/>
    <w:basedOn w:val="a0"/>
    <w:link w:val="a7"/>
    <w:uiPriority w:val="99"/>
    <w:rsid w:val="00402D9D"/>
  </w:style>
  <w:style w:type="paragraph" w:styleId="a9">
    <w:name w:val="footer"/>
    <w:basedOn w:val="a"/>
    <w:link w:val="aa"/>
    <w:uiPriority w:val="99"/>
    <w:unhideWhenUsed/>
    <w:rsid w:val="00402D9D"/>
    <w:pPr>
      <w:tabs>
        <w:tab w:val="center" w:pos="4252"/>
        <w:tab w:val="right" w:pos="8504"/>
      </w:tabs>
      <w:snapToGrid w:val="0"/>
    </w:pPr>
  </w:style>
  <w:style w:type="character" w:customStyle="1" w:styleId="aa">
    <w:name w:val="フッター (文字)"/>
    <w:basedOn w:val="a0"/>
    <w:link w:val="a9"/>
    <w:uiPriority w:val="99"/>
    <w:rsid w:val="00402D9D"/>
  </w:style>
  <w:style w:type="character" w:customStyle="1" w:styleId="10">
    <w:name w:val="見出し 1 (文字)"/>
    <w:basedOn w:val="a0"/>
    <w:link w:val="1"/>
    <w:uiPriority w:val="9"/>
    <w:rsid w:val="00A86B85"/>
    <w:rPr>
      <w:rFonts w:ascii="Arial" w:eastAsia="ＭＳ ゴシック" w:hAnsi="Arial" w:cs="Times New Roman"/>
      <w:sz w:val="24"/>
      <w:szCs w:val="24"/>
    </w:rPr>
  </w:style>
  <w:style w:type="character" w:customStyle="1" w:styleId="20">
    <w:name w:val="見出し 2 (文字)"/>
    <w:basedOn w:val="a0"/>
    <w:link w:val="2"/>
    <w:uiPriority w:val="9"/>
    <w:rsid w:val="00A86B85"/>
    <w:rPr>
      <w:rFonts w:ascii="Arial" w:eastAsia="ＭＳ ゴシック" w:hAnsi="Arial" w:cs="Times New Roman"/>
      <w:szCs w:val="24"/>
    </w:rPr>
  </w:style>
  <w:style w:type="character" w:customStyle="1" w:styleId="30">
    <w:name w:val="見出し 3 (文字)"/>
    <w:basedOn w:val="a0"/>
    <w:link w:val="3"/>
    <w:uiPriority w:val="9"/>
    <w:rsid w:val="00A86B85"/>
    <w:rPr>
      <w:rFonts w:ascii="Arial" w:eastAsia="ＭＳ ゴシック" w:hAnsi="Arial" w:cs="Times New Roman"/>
      <w:szCs w:val="24"/>
    </w:rPr>
  </w:style>
  <w:style w:type="character" w:customStyle="1" w:styleId="40">
    <w:name w:val="見出し 4 (文字)"/>
    <w:basedOn w:val="a0"/>
    <w:link w:val="4"/>
    <w:uiPriority w:val="9"/>
    <w:rsid w:val="00A86B85"/>
    <w:rPr>
      <w:rFonts w:ascii="ＭＳ Ｐゴシック" w:eastAsia="ＭＳ Ｐゴシック" w:hAnsi="ＭＳ Ｐゴシック" w:cs="ＭＳ Ｐゴシック"/>
      <w:b/>
      <w:bCs/>
      <w:kern w:val="0"/>
      <w:sz w:val="24"/>
      <w:szCs w:val="24"/>
    </w:rPr>
  </w:style>
  <w:style w:type="character" w:styleId="ab">
    <w:name w:val="page number"/>
    <w:basedOn w:val="a0"/>
    <w:rsid w:val="00A86B85"/>
  </w:style>
  <w:style w:type="character" w:styleId="ac">
    <w:name w:val="endnote reference"/>
    <w:uiPriority w:val="99"/>
    <w:semiHidden/>
    <w:rsid w:val="00A86B85"/>
    <w:rPr>
      <w:vertAlign w:val="superscript"/>
    </w:rPr>
  </w:style>
  <w:style w:type="paragraph" w:styleId="ad">
    <w:name w:val="footnote text"/>
    <w:basedOn w:val="a"/>
    <w:link w:val="ae"/>
    <w:uiPriority w:val="99"/>
    <w:qFormat/>
    <w:rsid w:val="00A86B85"/>
    <w:pPr>
      <w:snapToGrid w:val="0"/>
      <w:jc w:val="left"/>
    </w:pPr>
    <w:rPr>
      <w:rFonts w:ascii="Century" w:eastAsia="ＭＳ 明朝" w:hAnsi="Century" w:cs="Times New Roman"/>
      <w:szCs w:val="24"/>
    </w:rPr>
  </w:style>
  <w:style w:type="character" w:customStyle="1" w:styleId="ae">
    <w:name w:val="脚注文字列 (文字)"/>
    <w:basedOn w:val="a0"/>
    <w:link w:val="ad"/>
    <w:uiPriority w:val="99"/>
    <w:rsid w:val="00A86B85"/>
    <w:rPr>
      <w:rFonts w:ascii="Century" w:eastAsia="ＭＳ 明朝" w:hAnsi="Century" w:cs="Times New Roman"/>
      <w:szCs w:val="24"/>
    </w:rPr>
  </w:style>
  <w:style w:type="character" w:styleId="af">
    <w:name w:val="footnote reference"/>
    <w:uiPriority w:val="99"/>
    <w:qFormat/>
    <w:rsid w:val="00A86B85"/>
    <w:rPr>
      <w:vertAlign w:val="superscript"/>
    </w:rPr>
  </w:style>
  <w:style w:type="paragraph" w:styleId="af0">
    <w:name w:val="endnote text"/>
    <w:basedOn w:val="a"/>
    <w:link w:val="af1"/>
    <w:uiPriority w:val="99"/>
    <w:semiHidden/>
    <w:rsid w:val="00A86B85"/>
    <w:pPr>
      <w:snapToGrid w:val="0"/>
      <w:jc w:val="left"/>
    </w:pPr>
    <w:rPr>
      <w:rFonts w:ascii="Century" w:eastAsia="ＭＳ 明朝" w:hAnsi="Century" w:cs="Times New Roman"/>
      <w:szCs w:val="24"/>
    </w:rPr>
  </w:style>
  <w:style w:type="character" w:customStyle="1" w:styleId="af1">
    <w:name w:val="文末脚注文字列 (文字)"/>
    <w:basedOn w:val="a0"/>
    <w:link w:val="af0"/>
    <w:uiPriority w:val="99"/>
    <w:semiHidden/>
    <w:rsid w:val="00A86B85"/>
    <w:rPr>
      <w:rFonts w:ascii="Century" w:eastAsia="ＭＳ 明朝" w:hAnsi="Century" w:cs="Times New Roman"/>
      <w:szCs w:val="24"/>
    </w:rPr>
  </w:style>
  <w:style w:type="paragraph" w:styleId="af2">
    <w:name w:val="Balloon Text"/>
    <w:basedOn w:val="a"/>
    <w:link w:val="af3"/>
    <w:uiPriority w:val="99"/>
    <w:rsid w:val="00A86B85"/>
    <w:rPr>
      <w:rFonts w:ascii="Arial" w:eastAsia="ＭＳ ゴシック" w:hAnsi="Arial" w:cs="Times New Roman"/>
      <w:sz w:val="18"/>
      <w:szCs w:val="18"/>
    </w:rPr>
  </w:style>
  <w:style w:type="character" w:customStyle="1" w:styleId="af3">
    <w:name w:val="吹き出し (文字)"/>
    <w:basedOn w:val="a0"/>
    <w:link w:val="af2"/>
    <w:uiPriority w:val="99"/>
    <w:rsid w:val="00A86B85"/>
    <w:rPr>
      <w:rFonts w:ascii="Arial" w:eastAsia="ＭＳ ゴシック" w:hAnsi="Arial" w:cs="Times New Roman"/>
      <w:sz w:val="18"/>
      <w:szCs w:val="18"/>
    </w:rPr>
  </w:style>
  <w:style w:type="paragraph" w:styleId="af4">
    <w:name w:val="Body Text Indent"/>
    <w:basedOn w:val="a"/>
    <w:link w:val="af5"/>
    <w:rsid w:val="00A86B85"/>
    <w:pPr>
      <w:ind w:firstLineChars="200" w:firstLine="420"/>
    </w:pPr>
    <w:rPr>
      <w:rFonts w:ascii="Century" w:eastAsia="ＭＳ 明朝" w:hAnsi="Century" w:cs="Times New Roman"/>
      <w:szCs w:val="24"/>
    </w:rPr>
  </w:style>
  <w:style w:type="character" w:customStyle="1" w:styleId="af5">
    <w:name w:val="本文インデント (文字)"/>
    <w:basedOn w:val="a0"/>
    <w:link w:val="af4"/>
    <w:rsid w:val="00A86B85"/>
    <w:rPr>
      <w:rFonts w:ascii="Century" w:eastAsia="ＭＳ 明朝" w:hAnsi="Century" w:cs="Times New Roman"/>
      <w:szCs w:val="24"/>
    </w:rPr>
  </w:style>
  <w:style w:type="character" w:styleId="af6">
    <w:name w:val="annotation reference"/>
    <w:rsid w:val="00A86B85"/>
    <w:rPr>
      <w:sz w:val="18"/>
      <w:szCs w:val="18"/>
    </w:rPr>
  </w:style>
  <w:style w:type="paragraph" w:styleId="af7">
    <w:name w:val="annotation text"/>
    <w:basedOn w:val="a"/>
    <w:link w:val="af8"/>
    <w:rsid w:val="00A86B85"/>
    <w:pPr>
      <w:jc w:val="left"/>
    </w:pPr>
    <w:rPr>
      <w:rFonts w:ascii="Century" w:eastAsia="ＭＳ 明朝" w:hAnsi="Century" w:cs="Times New Roman"/>
      <w:szCs w:val="24"/>
    </w:rPr>
  </w:style>
  <w:style w:type="character" w:customStyle="1" w:styleId="af8">
    <w:name w:val="コメント文字列 (文字)"/>
    <w:basedOn w:val="a0"/>
    <w:link w:val="af7"/>
    <w:rsid w:val="00A86B85"/>
    <w:rPr>
      <w:rFonts w:ascii="Century" w:eastAsia="ＭＳ 明朝" w:hAnsi="Century" w:cs="Times New Roman"/>
      <w:szCs w:val="24"/>
    </w:rPr>
  </w:style>
  <w:style w:type="paragraph" w:styleId="af9">
    <w:name w:val="annotation subject"/>
    <w:basedOn w:val="af7"/>
    <w:next w:val="af7"/>
    <w:link w:val="afa"/>
    <w:rsid w:val="00A86B85"/>
    <w:rPr>
      <w:b/>
      <w:bCs/>
    </w:rPr>
  </w:style>
  <w:style w:type="character" w:customStyle="1" w:styleId="afa">
    <w:name w:val="コメント内容 (文字)"/>
    <w:basedOn w:val="af8"/>
    <w:link w:val="af9"/>
    <w:rsid w:val="00A86B85"/>
    <w:rPr>
      <w:rFonts w:ascii="Century" w:eastAsia="ＭＳ 明朝" w:hAnsi="Century" w:cs="Times New Roman"/>
      <w:b/>
      <w:bCs/>
      <w:szCs w:val="24"/>
    </w:rPr>
  </w:style>
  <w:style w:type="character" w:styleId="afb">
    <w:name w:val="Strong"/>
    <w:uiPriority w:val="22"/>
    <w:qFormat/>
    <w:rsid w:val="00A86B85"/>
    <w:rPr>
      <w:b/>
      <w:bCs/>
    </w:rPr>
  </w:style>
  <w:style w:type="paragraph" w:styleId="Web">
    <w:name w:val="Normal (Web)"/>
    <w:basedOn w:val="a"/>
    <w:uiPriority w:val="99"/>
    <w:unhideWhenUsed/>
    <w:qFormat/>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eft30">
    <w:name w:val="left30"/>
    <w:rsid w:val="00A86B85"/>
  </w:style>
  <w:style w:type="character" w:customStyle="1" w:styleId="left50">
    <w:name w:val="left50"/>
    <w:rsid w:val="00A86B85"/>
  </w:style>
  <w:style w:type="character" w:customStyle="1" w:styleId="left70">
    <w:name w:val="left70"/>
    <w:rsid w:val="00A86B85"/>
  </w:style>
  <w:style w:type="character" w:customStyle="1" w:styleId="left90">
    <w:name w:val="left90"/>
    <w:rsid w:val="00A86B85"/>
  </w:style>
  <w:style w:type="paragraph" w:customStyle="1" w:styleId="mesdate">
    <w:name w:val="mesdat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sname">
    <w:name w:val="mesnam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ttl01view">
    <w:name w:val="mdmtmwidget01itemttl01view"/>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omment01view">
    <w:name w:val="mdmtmwidget01itemcomment01view"/>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ite01view">
    <w:name w:val="mdmtmwidget01itemcite01view"/>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dmtmwidget01itemcite01label2">
    <w:name w:val="mdmtmwidget01itemcite01label2"/>
    <w:rsid w:val="00A86B85"/>
  </w:style>
  <w:style w:type="character" w:customStyle="1" w:styleId="mdmtmwidget01itemcite01value2">
    <w:name w:val="mdmtmwidget01itemcite01value2"/>
    <w:rsid w:val="00A86B85"/>
  </w:style>
  <w:style w:type="character" w:customStyle="1" w:styleId="mdmtmwidget01itemcite01txt">
    <w:name w:val="mdmtmwidget01itemcite01txt"/>
    <w:rsid w:val="00A86B85"/>
  </w:style>
  <w:style w:type="character" w:customStyle="1" w:styleId="usercontent">
    <w:name w:val="usercontent"/>
    <w:rsid w:val="00A86B85"/>
  </w:style>
  <w:style w:type="character" w:styleId="afc">
    <w:name w:val="FollowedHyperlink"/>
    <w:uiPriority w:val="99"/>
    <w:rsid w:val="00A86B85"/>
    <w:rPr>
      <w:color w:val="800080"/>
      <w:u w:val="single"/>
    </w:rPr>
  </w:style>
  <w:style w:type="paragraph" w:customStyle="1" w:styleId="subinfo1">
    <w:name w:val="subinfo1"/>
    <w:basedOn w:val="a"/>
    <w:rsid w:val="00A86B85"/>
    <w:pPr>
      <w:widowControl/>
      <w:spacing w:line="288" w:lineRule="atLeast"/>
      <w:jc w:val="left"/>
    </w:pPr>
    <w:rPr>
      <w:rFonts w:ascii="ＭＳ Ｐゴシック" w:eastAsia="ＭＳ Ｐゴシック" w:hAnsi="ＭＳ Ｐゴシック" w:cs="ＭＳ Ｐゴシック"/>
      <w:b/>
      <w:bCs/>
      <w:color w:val="666666"/>
      <w:kern w:val="0"/>
      <w:sz w:val="24"/>
      <w:szCs w:val="24"/>
    </w:rPr>
  </w:style>
  <w:style w:type="character" w:customStyle="1" w:styleId="41">
    <w:name w:val="スタイル4 (文字)"/>
    <w:link w:val="42"/>
    <w:locked/>
    <w:rsid w:val="00A86B85"/>
    <w:rPr>
      <w:szCs w:val="21"/>
    </w:rPr>
  </w:style>
  <w:style w:type="paragraph" w:customStyle="1" w:styleId="42">
    <w:name w:val="スタイル4"/>
    <w:basedOn w:val="a"/>
    <w:link w:val="41"/>
    <w:qFormat/>
    <w:rsid w:val="00A86B85"/>
    <w:pPr>
      <w:widowControl/>
      <w:jc w:val="left"/>
    </w:pPr>
    <w:rPr>
      <w:szCs w:val="21"/>
    </w:rPr>
  </w:style>
  <w:style w:type="character" w:customStyle="1" w:styleId="5">
    <w:name w:val="スタイル5 (文字)"/>
    <w:link w:val="50"/>
    <w:locked/>
    <w:rsid w:val="00A86B85"/>
    <w:rPr>
      <w:noProof/>
      <w:szCs w:val="21"/>
    </w:rPr>
  </w:style>
  <w:style w:type="paragraph" w:customStyle="1" w:styleId="50">
    <w:name w:val="スタイル5"/>
    <w:basedOn w:val="a"/>
    <w:link w:val="5"/>
    <w:qFormat/>
    <w:rsid w:val="00A86B85"/>
    <w:pPr>
      <w:widowControl/>
      <w:snapToGrid w:val="0"/>
      <w:jc w:val="left"/>
    </w:pPr>
    <w:rPr>
      <w:noProof/>
      <w:szCs w:val="21"/>
    </w:rPr>
  </w:style>
  <w:style w:type="character" w:customStyle="1" w:styleId="afd">
    <w:name w:val="文章部分 (文字)"/>
    <w:link w:val="afe"/>
    <w:locked/>
    <w:rsid w:val="00A86B85"/>
    <w:rPr>
      <w:szCs w:val="21"/>
    </w:rPr>
  </w:style>
  <w:style w:type="paragraph" w:customStyle="1" w:styleId="afe">
    <w:name w:val="文章部分"/>
    <w:basedOn w:val="a"/>
    <w:link w:val="afd"/>
    <w:qFormat/>
    <w:rsid w:val="00A86B85"/>
    <w:pPr>
      <w:widowControl/>
      <w:ind w:firstLineChars="100" w:firstLine="188"/>
      <w:jc w:val="left"/>
    </w:pPr>
    <w:rPr>
      <w:szCs w:val="21"/>
    </w:rPr>
  </w:style>
  <w:style w:type="character" w:customStyle="1" w:styleId="st">
    <w:name w:val="st"/>
    <w:rsid w:val="00A86B85"/>
  </w:style>
  <w:style w:type="character" w:customStyle="1" w:styleId="journaltitle">
    <w:name w:val="journal_title"/>
    <w:rsid w:val="00A86B85"/>
  </w:style>
  <w:style w:type="character" w:styleId="aff">
    <w:name w:val="Emphasis"/>
    <w:uiPriority w:val="20"/>
    <w:qFormat/>
    <w:rsid w:val="00A86B85"/>
    <w:rPr>
      <w:i/>
      <w:iCs/>
    </w:rPr>
  </w:style>
  <w:style w:type="paragraph" w:customStyle="1" w:styleId="aff0">
    <w:name w:val="●本文"/>
    <w:basedOn w:val="a"/>
    <w:link w:val="aff1"/>
    <w:rsid w:val="00A86B85"/>
    <w:pPr>
      <w:spacing w:line="281" w:lineRule="exact"/>
      <w:ind w:firstLineChars="100" w:firstLine="189"/>
    </w:pPr>
    <w:rPr>
      <w:rFonts w:ascii="ＭＳ 明朝" w:eastAsia="ＭＳ 明朝" w:hAnsi="Century" w:cs="ＭＳ 明朝"/>
      <w:sz w:val="19"/>
      <w:szCs w:val="20"/>
    </w:rPr>
  </w:style>
  <w:style w:type="character" w:customStyle="1" w:styleId="aff1">
    <w:name w:val="●本文 (文字)"/>
    <w:link w:val="aff0"/>
    <w:rsid w:val="00A86B85"/>
    <w:rPr>
      <w:rFonts w:ascii="ＭＳ 明朝" w:eastAsia="ＭＳ 明朝" w:hAnsi="Century" w:cs="ＭＳ 明朝"/>
      <w:sz w:val="19"/>
      <w:szCs w:val="20"/>
    </w:rPr>
  </w:style>
  <w:style w:type="paragraph" w:customStyle="1" w:styleId="11pt">
    <w:name w:val="●目次11 pt"/>
    <w:basedOn w:val="aff0"/>
    <w:next w:val="aff0"/>
    <w:link w:val="11pt0"/>
    <w:rsid w:val="00A86B85"/>
    <w:pPr>
      <w:ind w:leftChars="300" w:left="300" w:firstLineChars="0" w:firstLine="0"/>
    </w:pPr>
    <w:rPr>
      <w:sz w:val="22"/>
    </w:rPr>
  </w:style>
  <w:style w:type="character" w:customStyle="1" w:styleId="11pt0">
    <w:name w:val="●目次11 pt (文字)"/>
    <w:link w:val="11pt"/>
    <w:rsid w:val="00A86B85"/>
    <w:rPr>
      <w:rFonts w:ascii="ＭＳ 明朝" w:eastAsia="ＭＳ 明朝" w:hAnsi="Century" w:cs="ＭＳ 明朝"/>
      <w:sz w:val="22"/>
      <w:szCs w:val="20"/>
    </w:rPr>
  </w:style>
  <w:style w:type="paragraph" w:styleId="aff2">
    <w:name w:val="Note Heading"/>
    <w:basedOn w:val="a"/>
    <w:next w:val="a"/>
    <w:link w:val="aff3"/>
    <w:rsid w:val="00A86B85"/>
    <w:pPr>
      <w:jc w:val="center"/>
    </w:pPr>
    <w:rPr>
      <w:rFonts w:ascii="Century" w:eastAsia="ＭＳ 明朝" w:hAnsi="Century" w:cs="Times New Roman"/>
      <w:sz w:val="20"/>
      <w:szCs w:val="20"/>
    </w:rPr>
  </w:style>
  <w:style w:type="character" w:customStyle="1" w:styleId="aff3">
    <w:name w:val="記 (文字)"/>
    <w:basedOn w:val="a0"/>
    <w:link w:val="aff2"/>
    <w:rsid w:val="00A86B85"/>
    <w:rPr>
      <w:rFonts w:ascii="Century" w:eastAsia="ＭＳ 明朝" w:hAnsi="Century" w:cs="Times New Roman"/>
      <w:sz w:val="20"/>
      <w:szCs w:val="20"/>
    </w:rPr>
  </w:style>
  <w:style w:type="paragraph" w:styleId="aff4">
    <w:name w:val="Closing"/>
    <w:basedOn w:val="a"/>
    <w:link w:val="aff5"/>
    <w:rsid w:val="00A86B85"/>
    <w:pPr>
      <w:jc w:val="right"/>
    </w:pPr>
    <w:rPr>
      <w:rFonts w:ascii="Century" w:eastAsia="ＭＳ 明朝" w:hAnsi="Century" w:cs="Times New Roman"/>
      <w:sz w:val="20"/>
      <w:szCs w:val="20"/>
    </w:rPr>
  </w:style>
  <w:style w:type="character" w:customStyle="1" w:styleId="aff5">
    <w:name w:val="結語 (文字)"/>
    <w:basedOn w:val="a0"/>
    <w:link w:val="aff4"/>
    <w:rsid w:val="00A86B85"/>
    <w:rPr>
      <w:rFonts w:ascii="Century" w:eastAsia="ＭＳ 明朝" w:hAnsi="Century" w:cs="Times New Roman"/>
      <w:sz w:val="20"/>
      <w:szCs w:val="20"/>
    </w:rPr>
  </w:style>
  <w:style w:type="paragraph" w:customStyle="1" w:styleId="p1">
    <w:name w:val="p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
    <w:name w:val="s1"/>
    <w:rsid w:val="00A86B85"/>
  </w:style>
  <w:style w:type="character" w:customStyle="1" w:styleId="s2">
    <w:name w:val="s2"/>
    <w:rsid w:val="00A86B85"/>
  </w:style>
  <w:style w:type="character" w:customStyle="1" w:styleId="ymarker1">
    <w:name w:val="ymarker1"/>
    <w:rsid w:val="00A86B85"/>
    <w:rPr>
      <w:b/>
      <w:bCs/>
      <w:shd w:val="clear" w:color="auto" w:fill="FFF9C4"/>
    </w:rPr>
  </w:style>
  <w:style w:type="character" w:customStyle="1" w:styleId="amazonjslistprice2">
    <w:name w:val="amazonjs_listprice2"/>
    <w:rsid w:val="00A86B85"/>
  </w:style>
  <w:style w:type="paragraph" w:customStyle="1" w:styleId="mw-spinner">
    <w:name w:val="mw-spinn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small">
    <w:name w:val="mw-spinner-smal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large">
    <w:name w:val="mw-spinner-larg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block">
    <w:name w:val="mw-spinner-bloc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inline">
    <w:name w:val="mw-spinner-inline"/>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A86B85"/>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A86B85"/>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A86B85"/>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A86B85"/>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A86B85"/>
    <w:pPr>
      <w:widowControl/>
      <w:shd w:val="clear" w:color="auto" w:fill="2A4B8D"/>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A86B8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w-editfont-monospace">
    <w:name w:val="mw-editfont-monospace"/>
    <w:basedOn w:val="a"/>
    <w:rsid w:val="00A86B85"/>
    <w:pPr>
      <w:widowControl/>
      <w:spacing w:before="100" w:beforeAutospacing="1" w:after="100" w:afterAutospacing="1"/>
      <w:jc w:val="left"/>
    </w:pPr>
    <w:rPr>
      <w:rFonts w:ascii="Courier New" w:eastAsia="ＭＳ Ｐゴシック" w:hAnsi="Courier New" w:cs="Courier New"/>
      <w:kern w:val="0"/>
      <w:sz w:val="20"/>
      <w:szCs w:val="20"/>
    </w:rPr>
  </w:style>
  <w:style w:type="paragraph" w:customStyle="1" w:styleId="mw-editfont-sans-serif">
    <w:name w:val="mw-editfont-sans-serif"/>
    <w:basedOn w:val="a"/>
    <w:rsid w:val="00A86B85"/>
    <w:pPr>
      <w:widowControl/>
      <w:spacing w:before="100" w:beforeAutospacing="1" w:after="100" w:afterAutospacing="1"/>
      <w:jc w:val="left"/>
    </w:pPr>
    <w:rPr>
      <w:rFonts w:ascii="Arial" w:eastAsia="ＭＳ Ｐゴシック" w:hAnsi="Arial" w:cs="Arial"/>
      <w:kern w:val="0"/>
      <w:sz w:val="20"/>
      <w:szCs w:val="20"/>
    </w:rPr>
  </w:style>
  <w:style w:type="paragraph" w:customStyle="1" w:styleId="mw-editfont-serif">
    <w:name w:val="mw-editfont-serif"/>
    <w:basedOn w:val="a"/>
    <w:rsid w:val="00A86B85"/>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mw-ui-button">
    <w:name w:val="mw-ui-button"/>
    <w:basedOn w:val="a"/>
    <w:rsid w:val="00A86B85"/>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ＭＳ Ｐゴシック" w:hAnsi="inherit" w:cs="ＭＳ Ｐゴシック"/>
      <w:b/>
      <w:bCs/>
      <w:color w:val="222222"/>
      <w:kern w:val="0"/>
      <w:sz w:val="24"/>
      <w:szCs w:val="24"/>
    </w:rPr>
  </w:style>
  <w:style w:type="paragraph" w:customStyle="1" w:styleId="mw-ui-icon">
    <w:name w:val="mw-ui-icon"/>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cn-closebutton">
    <w:name w:val="cn-closebutton"/>
    <w:basedOn w:val="a"/>
    <w:rsid w:val="00A86B85"/>
    <w:pPr>
      <w:widowControl/>
      <w:spacing w:before="100" w:beforeAutospacing="1" w:after="100" w:afterAutospacing="1"/>
      <w:ind w:firstLine="300"/>
      <w:jc w:val="left"/>
    </w:pPr>
    <w:rPr>
      <w:rFonts w:ascii="ＭＳ Ｐゴシック" w:eastAsia="ＭＳ Ｐゴシック" w:hAnsi="ＭＳ Ｐゴシック" w:cs="ＭＳ Ｐゴシック"/>
      <w:kern w:val="0"/>
      <w:sz w:val="24"/>
      <w:szCs w:val="24"/>
    </w:rPr>
  </w:style>
  <w:style w:type="paragraph" w:customStyle="1" w:styleId="uls-menu">
    <w:name w:val="uls-menu"/>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A86B85"/>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A86B85"/>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A86B85"/>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A86B85"/>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mw-3d-wrapper">
    <w:name w:val="mw-3d-wrapper"/>
    <w:basedOn w:val="a"/>
    <w:rsid w:val="00A86B8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mw-3d-badge">
    <w:name w:val="mw-3d-badge"/>
    <w:basedOn w:val="a"/>
    <w:rsid w:val="00A86B85"/>
    <w:pPr>
      <w:widowControl/>
      <w:shd w:val="clear" w:color="auto" w:fill="F8F9FA"/>
      <w:spacing w:before="100" w:beforeAutospacing="1" w:after="100" w:afterAutospacing="1" w:line="285" w:lineRule="atLeast"/>
      <w:jc w:val="left"/>
    </w:pPr>
    <w:rPr>
      <w:rFonts w:ascii="ＭＳ Ｐゴシック" w:eastAsia="ＭＳ Ｐゴシック" w:hAnsi="ＭＳ Ｐゴシック" w:cs="ＭＳ Ｐゴシック"/>
      <w:b/>
      <w:bCs/>
      <w:color w:val="1E1F21"/>
      <w:kern w:val="0"/>
      <w:szCs w:val="21"/>
    </w:rPr>
  </w:style>
  <w:style w:type="paragraph" w:customStyle="1" w:styleId="mw-3d-thumb-placeholder">
    <w:name w:val="mw-3d-thumb-placeholder"/>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ve-init-mw-tempwikitexteditorwidget">
    <w:name w:val="ve-init-mw-tempwikitexteditorwidget"/>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rsid w:val="00A86B85"/>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A86B85"/>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mmv-button">
    <w:name w:val="mw-mmv-button"/>
    <w:basedOn w:val="a"/>
    <w:rsid w:val="00A86B85"/>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oo-ui-buttonelement">
    <w:name w:val="oo-ui-buttonelemen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conelement-icon">
    <w:name w:val="oo-ui-iconelement-ic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element-noicon">
    <w:name w:val="oo-ui-iconelement-noicon"/>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indicatorelement-indicator">
    <w:name w:val="oo-ui-indicatorelement-indicato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element-noindicator">
    <w:name w:val="oo-ui-indicatorelement-noindicator"/>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endingelement-pending">
    <w:name w:val="oo-ui-pendingelement-pendin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
    <w:name w:val="oo-ui-fieldlayout"/>
    <w:basedOn w:val="a"/>
    <w:rsid w:val="00A86B85"/>
    <w:pPr>
      <w:widowControl/>
      <w:spacing w:before="274"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
    <w:name w:val="oo-ui-fieldlayout-messages"/>
    <w:basedOn w:val="a"/>
    <w:rsid w:val="00A86B85"/>
    <w:pPr>
      <w:widowControl/>
      <w:jc w:val="left"/>
    </w:pPr>
    <w:rPr>
      <w:rFonts w:ascii="ＭＳ Ｐゴシック" w:eastAsia="ＭＳ Ｐゴシック" w:hAnsi="ＭＳ Ｐゴシック" w:cs="ＭＳ Ｐゴシック"/>
      <w:kern w:val="0"/>
      <w:sz w:val="24"/>
      <w:szCs w:val="24"/>
    </w:rPr>
  </w:style>
  <w:style w:type="paragraph" w:customStyle="1" w:styleId="oo-ui-actionfieldlayout-input">
    <w:name w:val="oo-ui-actionfieldlayout-inpu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actionfieldlayout-button">
    <w:name w:val="oo-ui-actionfieldlayout-button"/>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fieldsetlayout">
    <w:name w:val="oo-ui-fieldsetlayout"/>
    <w:basedOn w:val="a"/>
    <w:rsid w:val="00A86B85"/>
    <w:pPr>
      <w:widowControl/>
      <w:jc w:val="left"/>
    </w:pPr>
    <w:rPr>
      <w:rFonts w:ascii="ＭＳ Ｐゴシック" w:eastAsia="ＭＳ Ｐゴシック" w:hAnsi="ＭＳ Ｐゴシック" w:cs="ＭＳ Ｐゴシック"/>
      <w:kern w:val="0"/>
      <w:sz w:val="24"/>
      <w:szCs w:val="24"/>
    </w:rPr>
  </w:style>
  <w:style w:type="paragraph" w:customStyle="1" w:styleId="oo-ui-fieldsetlayout-group">
    <w:name w:val="oo-ui-fieldsetlayout-grou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padded">
    <w:name w:val="oo-ui-panellayout-padd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framed">
    <w:name w:val="oo-ui-panellayout-framed"/>
    <w:basedOn w:val="a"/>
    <w:rsid w:val="00A86B85"/>
    <w:pPr>
      <w:widowControl/>
      <w:pBdr>
        <w:top w:val="single" w:sz="6" w:space="0" w:color="A2A9B1"/>
        <w:left w:val="single" w:sz="6" w:space="0" w:color="A2A9B1"/>
        <w:bottom w:val="single" w:sz="6" w:space="0" w:color="A2A9B1"/>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decoratedoptionwidget">
    <w:name w:val="oo-ui-decorated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optionwidget">
    <w:name w:val="oo-ui-radio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widget">
    <w:name w:val="oo-ui-iconwidget"/>
    <w:basedOn w:val="a"/>
    <w:rsid w:val="00A86B85"/>
    <w:pPr>
      <w:widowControl/>
      <w:spacing w:before="100" w:beforeAutospacing="1" w:after="100" w:afterAutospacing="1" w:line="480" w:lineRule="auto"/>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
    <w:name w:val="oo-ui-indicatorwidget"/>
    <w:basedOn w:val="a"/>
    <w:rsid w:val="00A86B85"/>
    <w:pPr>
      <w:widowControl/>
      <w:spacing w:before="103" w:after="103" w:line="480" w:lineRule="auto"/>
      <w:ind w:left="103" w:right="103"/>
      <w:jc w:val="left"/>
      <w:textAlignment w:val="center"/>
    </w:pPr>
    <w:rPr>
      <w:rFonts w:ascii="ＭＳ Ｐゴシック" w:eastAsia="ＭＳ Ｐゴシック" w:hAnsi="ＭＳ Ｐゴシック" w:cs="ＭＳ Ｐゴシック"/>
      <w:kern w:val="0"/>
      <w:sz w:val="24"/>
      <w:szCs w:val="24"/>
    </w:rPr>
  </w:style>
  <w:style w:type="paragraph" w:customStyle="1" w:styleId="oo-ui-buttonwidget">
    <w:name w:val="oo-ui-button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groupwidget">
    <w:name w:val="oo-ui-buttongroup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popupwidget-anchor">
    <w:name w:val="oo-ui-popupwidget-anchor"/>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opupwidget-body">
    <w:name w:val="oo-ui-popupwidget-body"/>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opupwidget-popup">
    <w:name w:val="oo-ui-popupwidget-popup"/>
    <w:basedOn w:val="a"/>
    <w:rsid w:val="00A86B85"/>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top">
    <w:name w:val="oo-ui-popupwidget-anchored-top"/>
    <w:basedOn w:val="a"/>
    <w:rsid w:val="00A86B85"/>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bottom">
    <w:name w:val="oo-ui-popupwidget-anchored-bottom"/>
    <w:basedOn w:val="a"/>
    <w:rsid w:val="00A86B85"/>
    <w:pPr>
      <w:widowControl/>
      <w:spacing w:before="100" w:beforeAutospacing="1" w:after="135"/>
      <w:jc w:val="left"/>
    </w:pPr>
    <w:rPr>
      <w:rFonts w:ascii="ＭＳ Ｐゴシック" w:eastAsia="ＭＳ Ｐゴシック" w:hAnsi="ＭＳ Ｐゴシック" w:cs="ＭＳ Ｐゴシック"/>
      <w:kern w:val="0"/>
      <w:sz w:val="24"/>
      <w:szCs w:val="24"/>
    </w:rPr>
  </w:style>
  <w:style w:type="paragraph" w:customStyle="1" w:styleId="oo-ui-popupwidget-anchored-start">
    <w:name w:val="oo-ui-popupwidget-anchored-start"/>
    <w:basedOn w:val="a"/>
    <w:rsid w:val="00A86B85"/>
    <w:pPr>
      <w:widowControl/>
      <w:spacing w:before="100" w:beforeAutospacing="1" w:after="100" w:afterAutospacing="1"/>
      <w:ind w:left="135"/>
      <w:jc w:val="left"/>
    </w:pPr>
    <w:rPr>
      <w:rFonts w:ascii="ＭＳ Ｐゴシック" w:eastAsia="ＭＳ Ｐゴシック" w:hAnsi="ＭＳ Ｐゴシック" w:cs="ＭＳ Ｐゴシック"/>
      <w:kern w:val="0"/>
      <w:sz w:val="24"/>
      <w:szCs w:val="24"/>
    </w:rPr>
  </w:style>
  <w:style w:type="paragraph" w:customStyle="1" w:styleId="oo-ui-popupwidget-anchored-end">
    <w:name w:val="oo-ui-popupwidget-anchored-end"/>
    <w:basedOn w:val="a"/>
    <w:rsid w:val="00A86B85"/>
    <w:pPr>
      <w:widowControl/>
      <w:spacing w:before="100" w:beforeAutospacing="1" w:after="100" w:afterAutospacing="1"/>
      <w:ind w:right="135"/>
      <w:jc w:val="left"/>
    </w:pPr>
    <w:rPr>
      <w:rFonts w:ascii="ＭＳ Ｐゴシック" w:eastAsia="ＭＳ Ｐゴシック" w:hAnsi="ＭＳ Ｐゴシック" w:cs="ＭＳ Ｐゴシック"/>
      <w:kern w:val="0"/>
      <w:sz w:val="24"/>
      <w:szCs w:val="24"/>
    </w:rPr>
  </w:style>
  <w:style w:type="paragraph" w:customStyle="1" w:styleId="oo-ui-popupwidget-body-padded">
    <w:name w:val="oo-ui-popupwidget-body-padded"/>
    <w:basedOn w:val="a"/>
    <w:rsid w:val="00A86B85"/>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popupwidget-footer">
    <w:name w:val="oo-ui-popupwidget-footer"/>
    <w:basedOn w:val="a"/>
    <w:rsid w:val="00A86B85"/>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inputwidget">
    <w:name w:val="oo-ui-input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checkboxinputwidget">
    <w:name w:val="oo-ui-checkboxinputwidget"/>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dropdowninputwidget">
    <w:name w:val="oo-ui-dropdowninputwidge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dropdowninputwidget-php">
    <w:name w:val="oo-ui-dropdowninputwidget-php"/>
    <w:basedOn w:val="a"/>
    <w:rsid w:val="00A86B85"/>
    <w:pPr>
      <w:widowControl/>
      <w:pBdr>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inputwidget">
    <w:name w:val="oo-ui-radioinputwidget"/>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textinputwidget">
    <w:name w:val="oo-ui-textinputwidge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menuselectwidget">
    <w:name w:val="oo-ui-menuselectwidget"/>
    <w:basedOn w:val="a"/>
    <w:rsid w:val="00A86B85"/>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oo-ui-menuselectwidget-invisible">
    <w:name w:val="oo-ui-menuselectwidget-invisible"/>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optionwidget-checkicon">
    <w:name w:val="oo-ui-menuoptionwidget-checkicon"/>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sectionoptionwidget">
    <w:name w:val="oo-ui-menusection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b/>
      <w:bCs/>
      <w:color w:val="72777D"/>
      <w:kern w:val="0"/>
      <w:sz w:val="24"/>
      <w:szCs w:val="24"/>
    </w:rPr>
  </w:style>
  <w:style w:type="paragraph" w:customStyle="1" w:styleId="oo-ui-dropdownwidget">
    <w:name w:val="oo-ui-dropdown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dropdownwidget-handle">
    <w:name w:val="oo-ui-dropdownwidget-handle"/>
    <w:basedOn w:val="a"/>
    <w:rsid w:val="00A86B85"/>
    <w:pPr>
      <w:widowControl/>
      <w:pBdr>
        <w:top w:val="single" w:sz="6" w:space="7" w:color="A2A9B1"/>
        <w:left w:val="single" w:sz="6" w:space="10" w:color="A2A9B1"/>
        <w:bottom w:val="single" w:sz="6" w:space="6" w:color="A2A9B1"/>
        <w:right w:val="single" w:sz="6" w:space="1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omboboxinputwidget-field">
    <w:name w:val="oo-ui-comboboxinputwidget-fiel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ultioptionwidget">
    <w:name w:val="oo-ui-multi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heckboxmultioptionwidget">
    <w:name w:val="oo-ui-checkboxmulti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
    <w:name w:val="oo-ui-progressbarwidget"/>
    <w:basedOn w:val="a"/>
    <w:rsid w:val="00A86B85"/>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bar">
    <w:name w:val="oo-ui-progressbarwidget-ba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numberinputwidget-field">
    <w:name w:val="oo-ui-numberinputwidget-fiel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clear">
    <w:name w:val="oo-ui-indicator-clea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up">
    <w:name w:val="oo-ui-indicator-u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down">
    <w:name w:val="oo-ui-indicator-dow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required">
    <w:name w:val="oo-ui-indicator-requir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search">
    <w:name w:val="oo-ui-indicator-search"/>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pending">
    <w:name w:val="oo-ui-texture-pendin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transparency">
    <w:name w:val="oo-ui-texture-transparenc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A86B85"/>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progress">
    <w:name w:val="ve-init-mw-desktoparticletarget-progress"/>
    <w:basedOn w:val="a"/>
    <w:rsid w:val="00A86B85"/>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desktoparticletarget-progress-bar">
    <w:name w:val="ve-init-mw-desktoparticletarget-progress-bar"/>
    <w:basedOn w:val="a"/>
    <w:rsid w:val="00A86B85"/>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placeholder">
    <w:name w:val="ve-init-mw-desktoparticletarget-toolbarplaceholder"/>
    <w:basedOn w:val="a"/>
    <w:rsid w:val="00A86B85"/>
    <w:pPr>
      <w:widowControl/>
      <w:pBdr>
        <w:bottom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
    <w:name w:val="mw-editsect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ve-init-mw-desktoparticletarget-toolbarplaceholder-open">
    <w:name w:val="ve-init-mw-desktoparticletarget-toolbarplaceholder-ope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settings-help">
    <w:name w:val="mwe-popups-settings-help"/>
    <w:basedOn w:val="a"/>
    <w:rsid w:val="00A86B85"/>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
    <w:name w:val="mwe-popups"/>
    <w:basedOn w:val="a"/>
    <w:rsid w:val="00A86B85"/>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icon">
    <w:name w:val="mwe-popups-settings-icon"/>
    <w:basedOn w:val="a"/>
    <w:rsid w:val="00A86B85"/>
    <w:pPr>
      <w:widowControl/>
      <w:spacing w:before="60" w:after="30"/>
      <w:ind w:left="60" w:right="60" w:hanging="240"/>
      <w:jc w:val="left"/>
    </w:pPr>
    <w:rPr>
      <w:rFonts w:ascii="ＭＳ Ｐゴシック" w:eastAsia="ＭＳ Ｐゴシック" w:hAnsi="ＭＳ Ｐゴシック" w:cs="ＭＳ Ｐゴシック"/>
      <w:kern w:val="0"/>
      <w:sz w:val="24"/>
      <w:szCs w:val="24"/>
    </w:rPr>
  </w:style>
  <w:style w:type="paragraph" w:customStyle="1" w:styleId="mwe-popups-overlay">
    <w:name w:val="mwe-popups-overla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rsid w:val="00A86B8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ipa">
    <w:name w:val="ipa"/>
    <w:basedOn w:val="a"/>
    <w:rsid w:val="00A86B85"/>
    <w:pPr>
      <w:widowControl/>
      <w:spacing w:before="100" w:beforeAutospacing="1" w:after="100" w:afterAutospacing="1"/>
      <w:jc w:val="left"/>
    </w:pPr>
    <w:rPr>
      <w:rFonts w:ascii="Arial" w:eastAsia="ＭＳ Ｐゴシック" w:hAnsi="Arial" w:cs="Arial"/>
      <w:kern w:val="0"/>
      <w:sz w:val="24"/>
      <w:szCs w:val="24"/>
    </w:rPr>
  </w:style>
  <w:style w:type="paragraph" w:customStyle="1" w:styleId="sampa">
    <w:name w:val="sampa"/>
    <w:basedOn w:val="a"/>
    <w:rsid w:val="00A86B85"/>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
    <w:name w:val="navbox"/>
    <w:basedOn w:val="a"/>
    <w:rsid w:val="00A86B85"/>
    <w:pPr>
      <w:widowControl/>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title">
    <w:name w:val="navbox-title"/>
    <w:basedOn w:val="a"/>
    <w:rsid w:val="00A86B85"/>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A86B85"/>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A86B85"/>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subgroup">
    <w:name w:val="navbox-subgroup"/>
    <w:basedOn w:val="a"/>
    <w:rsid w:val="00A86B85"/>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A86B85"/>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rsid w:val="00A86B8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A86B85"/>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talk-notice">
    <w:name w:val="talk-notice"/>
    <w:basedOn w:val="a"/>
    <w:rsid w:val="00A86B85"/>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AAAAAA"/>
      <w:kern w:val="0"/>
      <w:sz w:val="24"/>
      <w:szCs w:val="24"/>
    </w:rPr>
  </w:style>
  <w:style w:type="paragraph" w:customStyle="1" w:styleId="messagebox">
    <w:name w:val="messagebox"/>
    <w:basedOn w:val="a"/>
    <w:rsid w:val="00A86B85"/>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A86B85"/>
    <w:pPr>
      <w:widowControl/>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athnavbox">
    <w:name w:val="pathnavbox"/>
    <w:basedOn w:val="a"/>
    <w:rsid w:val="00A86B85"/>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rPr>
  </w:style>
  <w:style w:type="paragraph" w:customStyle="1" w:styleId="dablink">
    <w:name w:val="dablink"/>
    <w:basedOn w:val="a"/>
    <w:rsid w:val="00A86B85"/>
    <w:pPr>
      <w:widowControl/>
      <w:pBdr>
        <w:bottom w:val="single" w:sz="6" w:space="2" w:color="AAAAAA"/>
      </w:pBdr>
      <w:spacing w:before="120" w:after="120"/>
      <w:jc w:val="left"/>
    </w:pPr>
    <w:rPr>
      <w:rFonts w:ascii="ＭＳ Ｐゴシック" w:eastAsia="ＭＳ Ｐゴシック" w:hAnsi="ＭＳ Ｐゴシック" w:cs="ＭＳ Ｐゴシック"/>
      <w:kern w:val="0"/>
      <w:sz w:val="22"/>
    </w:rPr>
  </w:style>
  <w:style w:type="paragraph" w:customStyle="1" w:styleId="nowrap">
    <w:name w:val="nowra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A86B85"/>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rsid w:val="00A86B85"/>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arch">
    <w:name w:val="uls-search"/>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
    <w:name w:val="oo-ui-labelelement-labe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highlight">
    <w:name w:val="oo-ui-labelelement-label-highligh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help">
    <w:name w:val="oo-ui-fieldlayout-hel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
    <w:name w:val="oo-ui-label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
    <w:name w:val="oo-ui-fieldsetlayout-hel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
    <w:name w:val="oo-ui-inputwidget-inpu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
    <w:name w:val="ve-init-mw-desktoparticletarget-toolba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disambiguation">
    <w:name w:val="mw-ui-icon-preview-disambiguat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generic">
    <w:name w:val="mw-ui-icon-preview-generic"/>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title">
    <w:name w:val="mwe-popups-titl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副題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no-found-more">
    <w:name w:val="uls-no-found-mor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
    <w:name w:val="oo-ui-buttonelement-butt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
    <w:name w:val="oo-ui-buttonelement-frameles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element-hidden">
    <w:name w:val="oo-ui-element-hidden"/>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lainlinksneverexpand">
    <w:name w:val="plainlinksneverexpan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html">
    <w:name w:val="texhtml"/>
    <w:rsid w:val="00A86B85"/>
    <w:rPr>
      <w:rFonts w:ascii="Times New Roman" w:hAnsi="Times New Roman" w:cs="Times New Roman" w:hint="default"/>
      <w:sz w:val="26"/>
      <w:szCs w:val="26"/>
    </w:rPr>
  </w:style>
  <w:style w:type="character" w:customStyle="1" w:styleId="mwe-math-mathml-inline">
    <w:name w:val="mwe-math-mathml-inline"/>
    <w:rsid w:val="00A86B85"/>
    <w:rPr>
      <w:sz w:val="26"/>
      <w:szCs w:val="26"/>
    </w:rPr>
  </w:style>
  <w:style w:type="paragraph" w:customStyle="1" w:styleId="special-label1">
    <w:name w:val="special-label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1">
    <w:name w:val="special-query1"/>
    <w:basedOn w:val="a"/>
    <w:rsid w:val="00A86B85"/>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A86B85"/>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1">
    <w:name w:val="uls-no-found-more1"/>
    <w:basedOn w:val="a"/>
    <w:rsid w:val="00A86B85"/>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3">
    <w:name w:val="special-query3"/>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1">
    <w:name w:val="oo-ui-labelelement-label1"/>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1">
    <w:name w:val="oo-ui-labelelement-label-highlight1"/>
    <w:basedOn w:val="a"/>
    <w:rsid w:val="00A86B8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1">
    <w:name w:val="oo-ui-fieldlayout-help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1">
    <w:name w:val="oo-ui-buttonelement-button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1">
    <w:name w:val="oo-ui-labelwidget1"/>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1">
    <w:name w:val="oo-ui-buttonelement-frameless1"/>
    <w:basedOn w:val="a"/>
    <w:rsid w:val="00A86B85"/>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1">
    <w:name w:val="oo-ui-iconelement-icon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1">
    <w:name w:val="oo-ui-fieldsetlayout-help1"/>
    <w:basedOn w:val="a"/>
    <w:rsid w:val="00A86B85"/>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2">
    <w:name w:val="oo-ui-buttonelement-button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2">
    <w:name w:val="oo-ui-labelelement-label2"/>
    <w:basedOn w:val="a"/>
    <w:rsid w:val="00A86B85"/>
    <w:pPr>
      <w:widowControl/>
      <w:spacing w:before="100" w:beforeAutospacing="1" w:after="100" w:afterAutospacing="1" w:line="257" w:lineRule="atLeast"/>
      <w:jc w:val="left"/>
    </w:pPr>
    <w:rPr>
      <w:rFonts w:ascii="ＭＳ Ｐゴシック" w:eastAsia="ＭＳ Ｐゴシック" w:hAnsi="ＭＳ Ｐゴシック" w:cs="ＭＳ Ｐゴシック"/>
      <w:kern w:val="0"/>
      <w:sz w:val="24"/>
      <w:szCs w:val="24"/>
    </w:rPr>
  </w:style>
  <w:style w:type="paragraph" w:customStyle="1" w:styleId="oo-ui-radioinputwidget1">
    <w:name w:val="oo-ui-radioinputwidget1"/>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1">
    <w:name w:val="oo-ui-buttonelement1"/>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3">
    <w:name w:val="oo-ui-buttonelement-button3"/>
    <w:basedOn w:val="a"/>
    <w:rsid w:val="00A86B85"/>
    <w:pPr>
      <w:widowControl/>
      <w:spacing w:before="100" w:beforeAutospacing="1" w:after="100" w:afterAutospacing="1"/>
      <w:ind w:left="-15"/>
      <w:jc w:val="left"/>
    </w:pPr>
    <w:rPr>
      <w:rFonts w:ascii="ＭＳ Ｐゴシック" w:eastAsia="ＭＳ Ｐゴシック" w:hAnsi="ＭＳ Ｐゴシック" w:cs="ＭＳ Ｐゴシック"/>
      <w:kern w:val="0"/>
      <w:sz w:val="24"/>
      <w:szCs w:val="24"/>
    </w:rPr>
  </w:style>
  <w:style w:type="paragraph" w:customStyle="1" w:styleId="oo-ui-popupwidget-anchor1">
    <w:name w:val="oo-ui-popupwidget-anchor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1">
    <w:name w:val="oo-ui-fieldlayout1"/>
    <w:basedOn w:val="a"/>
    <w:rsid w:val="00A86B85"/>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2">
    <w:name w:val="oo-ui-fieldlayout2"/>
    <w:basedOn w:val="a"/>
    <w:rsid w:val="00A86B85"/>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pendingelement-pending1">
    <w:name w:val="oo-ui-pendingelement-pending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3">
    <w:name w:val="oo-ui-labelelement-label3"/>
    <w:basedOn w:val="a"/>
    <w:rsid w:val="00A86B85"/>
    <w:pPr>
      <w:widowControl/>
      <w:spacing w:before="100" w:beforeAutospacing="1" w:after="100" w:afterAutospacing="1" w:line="257" w:lineRule="atLeast"/>
      <w:jc w:val="left"/>
    </w:pPr>
    <w:rPr>
      <w:rFonts w:ascii="ＭＳ Ｐゴシック" w:eastAsia="ＭＳ Ｐゴシック" w:hAnsi="ＭＳ Ｐゴシック" w:cs="ＭＳ Ｐゴシック"/>
      <w:kern w:val="0"/>
      <w:sz w:val="24"/>
      <w:szCs w:val="24"/>
    </w:rPr>
  </w:style>
  <w:style w:type="paragraph" w:customStyle="1" w:styleId="oo-ui-inputwidget-input1">
    <w:name w:val="oo-ui-inputwidget-input1"/>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1">
    <w:name w:val="oo-ui-indicatorwidget1"/>
    <w:basedOn w:val="a"/>
    <w:rsid w:val="00A86B85"/>
    <w:pPr>
      <w:widowControl/>
      <w:spacing w:line="480" w:lineRule="auto"/>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1">
    <w:name w:val="oo-ui-checkboxinputwidget1"/>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1">
    <w:name w:val="oo-ui-progressbarwidget-bar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1">
    <w:name w:val="oo-ui-buttonwidget1"/>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element-button4">
    <w:name w:val="oo-ui-buttonelement-button4"/>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1">
    <w:name w:val="ve-init-mw-tempwikitexteditorwidget1"/>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1">
    <w:name w:val="ve-init-mw-desktoparticletarget-toolbar1"/>
    <w:basedOn w:val="a"/>
    <w:rsid w:val="00A86B85"/>
    <w:pPr>
      <w:widowControl/>
      <w:spacing w:after="274"/>
      <w:ind w:left="-274" w:right="-274"/>
      <w:jc w:val="left"/>
    </w:pPr>
    <w:rPr>
      <w:rFonts w:ascii="ＭＳ Ｐゴシック" w:eastAsia="ＭＳ Ｐゴシック" w:hAnsi="ＭＳ Ｐゴシック" w:cs="ＭＳ Ｐゴシック"/>
      <w:kern w:val="0"/>
      <w:szCs w:val="21"/>
    </w:rPr>
  </w:style>
  <w:style w:type="paragraph" w:customStyle="1" w:styleId="ve-init-mw-desktoparticletarget-toolbarplaceholder1">
    <w:name w:val="ve-init-mw-desktoparticletarget-toolbarplaceholder1"/>
    <w:basedOn w:val="a"/>
    <w:rsid w:val="00A86B85"/>
    <w:pPr>
      <w:widowControl/>
      <w:pBdr>
        <w:bottom w:val="single" w:sz="6" w:space="0" w:color="C8CCD1"/>
      </w:pBdr>
      <w:spacing w:after="274"/>
      <w:ind w:left="-274" w:right="-274"/>
      <w:jc w:val="left"/>
    </w:pPr>
    <w:rPr>
      <w:rFonts w:ascii="ＭＳ Ｐゴシック" w:eastAsia="ＭＳ Ｐゴシック" w:hAnsi="ＭＳ Ｐゴシック" w:cs="ＭＳ Ｐゴシック"/>
      <w:kern w:val="0"/>
      <w:szCs w:val="21"/>
    </w:rPr>
  </w:style>
  <w:style w:type="paragraph" w:customStyle="1" w:styleId="mw-ui-icon1">
    <w:name w:val="mw-ui-icon1"/>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1">
    <w:name w:val="mw-ui-icon-preview-disambiguation1"/>
    <w:basedOn w:val="a"/>
    <w:rsid w:val="00A86B85"/>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1">
    <w:name w:val="mw-ui-icon-preview-generic1"/>
    <w:basedOn w:val="a"/>
    <w:rsid w:val="00A86B85"/>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rsid w:val="00A86B85"/>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1">
    <w:name w:val="mwe-popups-extract1"/>
    <w:basedOn w:val="a"/>
    <w:rsid w:val="00A86B85"/>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2">
    <w:name w:val="mwe-popups-extract2"/>
    <w:basedOn w:val="a"/>
    <w:rsid w:val="00A86B85"/>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1">
    <w:name w:val="mwe-popups-title1"/>
    <w:basedOn w:val="a"/>
    <w:rsid w:val="00A86B85"/>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1">
    <w:name w:val="navbox-title1"/>
    <w:basedOn w:val="a"/>
    <w:rsid w:val="00A86B85"/>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A86B85"/>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rsid w:val="00A86B85"/>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rsid w:val="00A86B8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rsid w:val="00A86B85"/>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A86B85"/>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A86B85"/>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rsid w:val="00A86B85"/>
    <w:rPr>
      <w:rFonts w:ascii="Times New Roman" w:hAnsi="Times New Roman" w:cs="Times New Roman" w:hint="default"/>
      <w:sz w:val="24"/>
      <w:szCs w:val="24"/>
    </w:rPr>
  </w:style>
  <w:style w:type="paragraph" w:customStyle="1" w:styleId="mw-editsection-divider1">
    <w:name w:val="mw-editsection-divider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toctogglespan">
    <w:name w:val="toctogglespan"/>
    <w:rsid w:val="00A86B85"/>
  </w:style>
  <w:style w:type="character" w:customStyle="1" w:styleId="tocnumber">
    <w:name w:val="tocnumber"/>
    <w:rsid w:val="00A86B85"/>
  </w:style>
  <w:style w:type="character" w:customStyle="1" w:styleId="toctext">
    <w:name w:val="toctext"/>
    <w:rsid w:val="00A86B85"/>
  </w:style>
  <w:style w:type="character" w:customStyle="1" w:styleId="mw-headline">
    <w:name w:val="mw-headline"/>
    <w:rsid w:val="00A86B85"/>
  </w:style>
  <w:style w:type="character" w:customStyle="1" w:styleId="mw-editsection1">
    <w:name w:val="mw-editsection1"/>
    <w:rsid w:val="00A86B85"/>
  </w:style>
  <w:style w:type="character" w:customStyle="1" w:styleId="mw-editsection-bracket">
    <w:name w:val="mw-editsection-bracket"/>
    <w:rsid w:val="00A86B85"/>
  </w:style>
  <w:style w:type="character" w:customStyle="1" w:styleId="date-day2">
    <w:name w:val="date-day2"/>
    <w:rsid w:val="00A86B85"/>
  </w:style>
  <w:style w:type="character" w:customStyle="1" w:styleId="date-year">
    <w:name w:val="date-year"/>
    <w:rsid w:val="00A86B85"/>
  </w:style>
  <w:style w:type="character" w:customStyle="1" w:styleId="hyphen">
    <w:name w:val="hyphen"/>
    <w:rsid w:val="00A86B85"/>
  </w:style>
  <w:style w:type="character" w:customStyle="1" w:styleId="date-month">
    <w:name w:val="date-month"/>
    <w:rsid w:val="00A86B85"/>
  </w:style>
  <w:style w:type="character" w:customStyle="1" w:styleId="date-day">
    <w:name w:val="date-day"/>
    <w:rsid w:val="00A86B85"/>
  </w:style>
  <w:style w:type="character" w:customStyle="1" w:styleId="deco">
    <w:name w:val="deco"/>
    <w:rsid w:val="00A86B85"/>
  </w:style>
  <w:style w:type="paragraph" w:customStyle="1" w:styleId="hatena-asin-detail-title2">
    <w:name w:val="hatena-asin-detail-title2"/>
    <w:basedOn w:val="a"/>
    <w:rsid w:val="00A86B85"/>
    <w:pPr>
      <w:widowControl/>
      <w:spacing w:after="72"/>
      <w:jc w:val="left"/>
    </w:pPr>
    <w:rPr>
      <w:rFonts w:ascii="ＭＳ Ｐゴシック" w:eastAsia="ＭＳ Ｐゴシック" w:hAnsi="ＭＳ Ｐゴシック" w:cs="ＭＳ Ｐゴシック"/>
      <w:b/>
      <w:bCs/>
      <w:kern w:val="0"/>
      <w:sz w:val="24"/>
      <w:szCs w:val="24"/>
    </w:rPr>
  </w:style>
  <w:style w:type="character" w:customStyle="1" w:styleId="hatena-asin-detail-label">
    <w:name w:val="hatena-asin-detail-label"/>
    <w:rsid w:val="00A86B85"/>
  </w:style>
  <w:style w:type="character" w:customStyle="1" w:styleId="comment2">
    <w:name w:val="comment2"/>
    <w:rsid w:val="00A86B85"/>
  </w:style>
  <w:style w:type="paragraph" w:customStyle="1" w:styleId="epdetxt">
    <w:name w:val="ep_de_txt"/>
    <w:basedOn w:val="a"/>
    <w:rsid w:val="00A86B85"/>
    <w:pPr>
      <w:widowControl/>
      <w:spacing w:before="100" w:beforeAutospacing="1" w:after="100" w:afterAutospacing="1" w:line="432" w:lineRule="atLeast"/>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A86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6B85"/>
    <w:rPr>
      <w:rFonts w:ascii="ＭＳ ゴシック" w:eastAsia="ＭＳ ゴシック" w:hAnsi="ＭＳ ゴシック" w:cs="ＭＳ ゴシック"/>
      <w:kern w:val="0"/>
      <w:sz w:val="24"/>
      <w:szCs w:val="24"/>
    </w:rPr>
  </w:style>
  <w:style w:type="paragraph" w:styleId="aff6">
    <w:name w:val="No Spacing"/>
    <w:link w:val="aff7"/>
    <w:uiPriority w:val="1"/>
    <w:qFormat/>
    <w:rsid w:val="00A86B85"/>
    <w:pPr>
      <w:widowControl w:val="0"/>
      <w:jc w:val="both"/>
    </w:pPr>
    <w:rPr>
      <w:rFonts w:ascii="Century" w:eastAsia="ＭＳ 明朝" w:hAnsi="Century" w:cs="Times New Roman"/>
      <w:szCs w:val="24"/>
    </w:rPr>
  </w:style>
  <w:style w:type="paragraph" w:styleId="aff8">
    <w:name w:val="Plain Text"/>
    <w:basedOn w:val="a"/>
    <w:link w:val="aff9"/>
    <w:uiPriority w:val="99"/>
    <w:unhideWhenUsed/>
    <w:rsid w:val="00A86B85"/>
    <w:pPr>
      <w:jc w:val="left"/>
    </w:pPr>
    <w:rPr>
      <w:rFonts w:ascii="游ゴシック" w:eastAsia="游ゴシック" w:hAnsi="Courier New" w:cs="Courier New"/>
      <w:sz w:val="22"/>
    </w:rPr>
  </w:style>
  <w:style w:type="character" w:customStyle="1" w:styleId="aff9">
    <w:name w:val="書式なし (文字)"/>
    <w:basedOn w:val="a0"/>
    <w:link w:val="aff8"/>
    <w:uiPriority w:val="99"/>
    <w:rsid w:val="00A86B85"/>
    <w:rPr>
      <w:rFonts w:ascii="游ゴシック" w:eastAsia="游ゴシック" w:hAnsi="Courier New" w:cs="Courier New"/>
      <w:sz w:val="22"/>
    </w:rPr>
  </w:style>
  <w:style w:type="paragraph" w:customStyle="1" w:styleId="Body">
    <w:name w:val="Body"/>
    <w:rsid w:val="00A86B85"/>
    <w:pPr>
      <w:pBdr>
        <w:top w:val="nil"/>
        <w:left w:val="nil"/>
        <w:bottom w:val="nil"/>
        <w:right w:val="nil"/>
        <w:between w:val="nil"/>
        <w:bar w:val="nil"/>
      </w:pBdr>
    </w:pPr>
    <w:rPr>
      <w:rFonts w:ascii="Arial Unicode MS" w:eastAsia="Helvetica Neue" w:hAnsi="Arial Unicode MS" w:cs="Arial Unicode MS" w:hint="eastAsia"/>
      <w:color w:val="000000"/>
      <w:kern w:val="0"/>
      <w:sz w:val="22"/>
      <w:bdr w:val="nil"/>
      <w:lang w:val="ja-JP"/>
    </w:rPr>
  </w:style>
  <w:style w:type="paragraph" w:customStyle="1" w:styleId="msonormal0">
    <w:name w:val="msonorma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fa">
    <w:name w:val="●引用 (文字)"/>
    <w:link w:val="affb"/>
    <w:locked/>
    <w:rsid w:val="00A86B85"/>
    <w:rPr>
      <w:rFonts w:ascii="ＭＳ 明朝" w:hAnsi="ＭＳ 明朝" w:cs="ＭＳ 明朝"/>
      <w:spacing w:val="4"/>
      <w:sz w:val="17"/>
    </w:rPr>
  </w:style>
  <w:style w:type="paragraph" w:customStyle="1" w:styleId="affb">
    <w:name w:val="●引用"/>
    <w:basedOn w:val="a"/>
    <w:link w:val="affa"/>
    <w:rsid w:val="00A86B85"/>
    <w:pPr>
      <w:spacing w:line="254" w:lineRule="exact"/>
      <w:ind w:leftChars="200" w:left="378" w:firstLineChars="100" w:firstLine="177"/>
    </w:pPr>
    <w:rPr>
      <w:rFonts w:ascii="ＭＳ 明朝" w:hAnsi="ＭＳ 明朝" w:cs="ＭＳ 明朝"/>
      <w:spacing w:val="4"/>
      <w:sz w:val="17"/>
    </w:rPr>
  </w:style>
  <w:style w:type="paragraph" w:customStyle="1" w:styleId="s6">
    <w:name w:val="s6"/>
    <w:basedOn w:val="a"/>
    <w:rsid w:val="00A86B85"/>
    <w:pPr>
      <w:widowControl/>
      <w:spacing w:before="100" w:beforeAutospacing="1" w:after="100" w:afterAutospacing="1"/>
    </w:pPr>
    <w:rPr>
      <w:rFonts w:ascii="游ゴシック" w:eastAsia="游ゴシック" w:hAnsi="游ゴシック" w:cs="ＭＳ Ｐゴシック"/>
      <w:kern w:val="0"/>
      <w:szCs w:val="21"/>
    </w:rPr>
  </w:style>
  <w:style w:type="paragraph" w:customStyle="1" w:styleId="s12">
    <w:name w:val="s12"/>
    <w:basedOn w:val="a"/>
    <w:rsid w:val="00A86B85"/>
    <w:pPr>
      <w:widowControl/>
      <w:spacing w:before="100" w:beforeAutospacing="1" w:after="100" w:afterAutospacing="1"/>
    </w:pPr>
    <w:rPr>
      <w:rFonts w:ascii="游ゴシック" w:eastAsia="游ゴシック" w:hAnsi="游ゴシック" w:cs="ＭＳ Ｐゴシック"/>
      <w:kern w:val="0"/>
      <w:szCs w:val="21"/>
    </w:rPr>
  </w:style>
  <w:style w:type="character" w:customStyle="1" w:styleId="bumpedfont20">
    <w:name w:val="bumpedfont20"/>
    <w:basedOn w:val="a0"/>
    <w:rsid w:val="00A86B85"/>
  </w:style>
  <w:style w:type="paragraph" w:customStyle="1" w:styleId="Standard">
    <w:name w:val="Standard"/>
    <w:rsid w:val="00A86B85"/>
    <w:pPr>
      <w:suppressAutoHyphens/>
      <w:autoSpaceDN w:val="0"/>
      <w:textAlignment w:val="baseline"/>
    </w:pPr>
    <w:rPr>
      <w:rFonts w:ascii="Liberation Serif" w:eastAsia="游明朝" w:hAnsi="Liberation Serif" w:cs="Arial"/>
      <w:kern w:val="3"/>
      <w:sz w:val="24"/>
      <w:szCs w:val="24"/>
      <w:lang w:bidi="hi-IN"/>
    </w:rPr>
  </w:style>
  <w:style w:type="character" w:customStyle="1" w:styleId="aff7">
    <w:name w:val="行間詰め (文字)"/>
    <w:basedOn w:val="a0"/>
    <w:link w:val="aff6"/>
    <w:uiPriority w:val="1"/>
    <w:rsid w:val="00A86B85"/>
    <w:rPr>
      <w:rFonts w:ascii="Century" w:eastAsia="ＭＳ 明朝" w:hAnsi="Century" w:cs="Times New Roman"/>
      <w:szCs w:val="24"/>
    </w:rPr>
  </w:style>
  <w:style w:type="paragraph" w:customStyle="1" w:styleId="category">
    <w:name w:val="categor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concomment">
    <w:name w:val="icon_comment"/>
    <w:basedOn w:val="a0"/>
    <w:rsid w:val="00A86B85"/>
  </w:style>
  <w:style w:type="paragraph" w:customStyle="1" w:styleId="snssharefacebook">
    <w:name w:val="sns_share_faceboo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nssharetwitter">
    <w:name w:val="sns_share_twitt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nssharehatena">
    <w:name w:val="sns_share_hatena"/>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ail">
    <w:name w:val="thumbnai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ublisher">
    <w:name w:val="publish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ewer">
    <w:name w:val="review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
    <w:name w:val="im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図表番号1"/>
    <w:basedOn w:val="a0"/>
    <w:rsid w:val="00A86B85"/>
  </w:style>
  <w:style w:type="paragraph" w:customStyle="1" w:styleId="source">
    <w:name w:val="sourc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1">
    <w:name w:val="HTML Cite"/>
    <w:basedOn w:val="a0"/>
    <w:uiPriority w:val="99"/>
    <w:semiHidden/>
    <w:unhideWhenUsed/>
    <w:rsid w:val="00A86B85"/>
    <w:rPr>
      <w:i/>
      <w:iCs/>
    </w:rPr>
  </w:style>
  <w:style w:type="character" w:customStyle="1" w:styleId="lbg">
    <w:name w:val="lbg"/>
    <w:basedOn w:val="a0"/>
    <w:rsid w:val="00A86B85"/>
  </w:style>
  <w:style w:type="character" w:customStyle="1" w:styleId="noprint">
    <w:name w:val="noprint"/>
    <w:basedOn w:val="a0"/>
    <w:rsid w:val="00A8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5E2F-492A-4314-AFA0-B531622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7666</Words>
  <Characters>43701</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林造</dc:creator>
  <cp:keywords/>
  <dc:description/>
  <cp:lastModifiedBy>村上 林造</cp:lastModifiedBy>
  <cp:revision>2</cp:revision>
  <cp:lastPrinted>2023-07-22T01:42:00Z</cp:lastPrinted>
  <dcterms:created xsi:type="dcterms:W3CDTF">2023-07-22T08:46:00Z</dcterms:created>
  <dcterms:modified xsi:type="dcterms:W3CDTF">2023-07-22T08:46:00Z</dcterms:modified>
</cp:coreProperties>
</file>